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22" w:rsidRPr="00345B22" w:rsidRDefault="004C1AE0" w:rsidP="00345B22">
      <w:pPr>
        <w:jc w:val="center"/>
        <w:rPr>
          <w:rStyle w:val="a4"/>
          <w:rFonts w:ascii="Times New Roman" w:hAnsi="Times New Roman" w:cs="Times New Roman"/>
          <w:color w:val="333333"/>
          <w:sz w:val="44"/>
          <w:szCs w:val="44"/>
          <w:lang w:val="ru-RU"/>
        </w:rPr>
      </w:pPr>
      <w:r w:rsidRPr="00345B22">
        <w:rPr>
          <w:rStyle w:val="a4"/>
          <w:rFonts w:ascii="Times New Roman" w:hAnsi="Times New Roman" w:cs="Times New Roman"/>
          <w:color w:val="333333"/>
          <w:sz w:val="44"/>
          <w:szCs w:val="44"/>
          <w:lang w:val="ru-RU"/>
        </w:rPr>
        <w:t xml:space="preserve">Тенденции </w:t>
      </w:r>
    </w:p>
    <w:p w:rsidR="004C1AE0" w:rsidRPr="00345B22" w:rsidRDefault="004C1AE0" w:rsidP="00345B22">
      <w:pPr>
        <w:jc w:val="center"/>
        <w:rPr>
          <w:rStyle w:val="a4"/>
          <w:rFonts w:ascii="Times New Roman" w:hAnsi="Times New Roman" w:cs="Times New Roman"/>
          <w:color w:val="333333"/>
          <w:sz w:val="44"/>
          <w:szCs w:val="44"/>
          <w:lang w:val="ru-RU"/>
        </w:rPr>
      </w:pPr>
      <w:r w:rsidRPr="00345B22">
        <w:rPr>
          <w:rStyle w:val="a4"/>
          <w:rFonts w:ascii="Times New Roman" w:hAnsi="Times New Roman" w:cs="Times New Roman"/>
          <w:color w:val="333333"/>
          <w:sz w:val="44"/>
          <w:szCs w:val="44"/>
          <w:lang w:val="ru-RU"/>
        </w:rPr>
        <w:t>в глобальном движении джихада</w:t>
      </w:r>
    </w:p>
    <w:p w:rsidR="00345B22" w:rsidRDefault="004C1AE0" w:rsidP="00345B22">
      <w:pPr>
        <w:jc w:val="center"/>
        <w:rPr>
          <w:rStyle w:val="a4"/>
          <w:rFonts w:ascii="Times New Roman" w:hAnsi="Times New Roman" w:cs="Times New Roman"/>
          <w:color w:val="333333"/>
          <w:sz w:val="28"/>
          <w:szCs w:val="28"/>
          <w:lang w:val="ru-RU"/>
        </w:rPr>
      </w:pPr>
      <w:r w:rsidRPr="00B01C9D">
        <w:rPr>
          <w:rStyle w:val="a4"/>
          <w:rFonts w:ascii="Times New Roman" w:hAnsi="Times New Roman" w:cs="Times New Roman"/>
          <w:color w:val="333333"/>
          <w:sz w:val="28"/>
          <w:szCs w:val="28"/>
          <w:lang w:val="ru-RU"/>
        </w:rPr>
        <w:t>Беседа с Ахмадом Аль-Хамданом,</w:t>
      </w:r>
    </w:p>
    <w:p w:rsidR="004C1AE0" w:rsidRPr="00B01C9D" w:rsidRDefault="004C1AE0" w:rsidP="00345B22">
      <w:pPr>
        <w:jc w:val="center"/>
        <w:rPr>
          <w:rStyle w:val="a4"/>
          <w:rFonts w:ascii="Times New Roman" w:hAnsi="Times New Roman" w:cs="Times New Roman"/>
          <w:color w:val="333333"/>
          <w:sz w:val="28"/>
          <w:szCs w:val="28"/>
          <w:lang w:val="ru-RU"/>
        </w:rPr>
      </w:pPr>
      <w:r w:rsidRPr="00B01C9D">
        <w:rPr>
          <w:rStyle w:val="a4"/>
          <w:rFonts w:ascii="Times New Roman" w:hAnsi="Times New Roman" w:cs="Times New Roman"/>
          <w:color w:val="333333"/>
          <w:sz w:val="28"/>
          <w:szCs w:val="28"/>
          <w:lang w:val="ru-RU"/>
        </w:rPr>
        <w:t>вопросы которому задавал Тор Хэмминг</w:t>
      </w:r>
    </w:p>
    <w:p w:rsidR="004C1AE0" w:rsidRPr="00B01C9D" w:rsidRDefault="004C1AE0" w:rsidP="006077DF">
      <w:pPr>
        <w:jc w:val="both"/>
        <w:rPr>
          <w:rFonts w:ascii="Times New Roman" w:hAnsi="Times New Roman" w:cs="Times New Roman"/>
          <w:lang w:val="ru-RU"/>
        </w:rPr>
      </w:pPr>
    </w:p>
    <w:p w:rsidR="004C1AE0" w:rsidRPr="00B01C9D" w:rsidRDefault="004C1AE0" w:rsidP="006077DF">
      <w:pPr>
        <w:pStyle w:val="2"/>
        <w:shd w:val="clear" w:color="auto" w:fill="FFFFFF"/>
        <w:spacing w:before="300" w:after="150"/>
        <w:jc w:val="both"/>
        <w:rPr>
          <w:color w:val="333333"/>
          <w:sz w:val="22"/>
          <w:szCs w:val="22"/>
          <w:lang w:val="ru-RU"/>
        </w:rPr>
      </w:pPr>
      <w:r w:rsidRPr="00B01C9D">
        <w:rPr>
          <w:color w:val="333333"/>
          <w:sz w:val="22"/>
          <w:szCs w:val="22"/>
          <w:lang w:val="ru-RU"/>
        </w:rPr>
        <w:t xml:space="preserve">1 АНАЛИЗ ТЕКУЩЕЙ СИТУАЦИИ В ГЛОБАЛЬНОЙ ДЖИХАДСКОЙ ВОЙНЕ </w:t>
      </w:r>
    </w:p>
    <w:p w:rsidR="004C1AE0" w:rsidRPr="00B01C9D" w:rsidRDefault="004C1AE0" w:rsidP="006077DF">
      <w:pPr>
        <w:pStyle w:val="a5"/>
        <w:shd w:val="clear" w:color="auto" w:fill="FFFFFF"/>
        <w:spacing w:before="0" w:beforeAutospacing="0" w:after="150" w:afterAutospacing="0"/>
        <w:jc w:val="both"/>
        <w:rPr>
          <w:rStyle w:val="a4"/>
          <w:color w:val="333333"/>
          <w:sz w:val="22"/>
          <w:szCs w:val="22"/>
          <w:lang w:val="ru-RU"/>
        </w:rPr>
      </w:pP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rStyle w:val="a4"/>
          <w:color w:val="333333"/>
          <w:sz w:val="22"/>
          <w:szCs w:val="22"/>
          <w:lang w:val="ru-RU"/>
        </w:rPr>
        <w:t xml:space="preserve">Интервьюер: </w:t>
      </w:r>
      <w:r w:rsidRPr="00B01C9D">
        <w:rPr>
          <w:color w:val="333333"/>
          <w:sz w:val="22"/>
          <w:szCs w:val="22"/>
        </w:rPr>
        <w:t> </w:t>
      </w:r>
      <w:r w:rsidRPr="00B01C9D">
        <w:rPr>
          <w:color w:val="333333"/>
          <w:sz w:val="22"/>
          <w:szCs w:val="22"/>
          <w:lang w:val="ru-RU"/>
        </w:rPr>
        <w:t>В 2014 году "Исламское Государство" (ИГ) завоёвывало территории в то время, как связанные с ИГ средства информации и его официальный представитель Абу Мухаммад Аль-Аднани были крайне активны в пропаганде его успехов. В то же время лидер "Аль-Каиды" (АК) Айман Аз-Завахири сохранял молчание. Теперь, в середине 2016 г. кажется, что ситуация поменялась на противоположную, так как ИГ теряет территории пока Аль-Аднани  всё реже появляется в СМИ. Аз-Завахири с другой стороны в последнее время стал очень активен, выступив с несколькими сериями речей, например, "Исламская весна" и "Краткое послание победоносной Умме". Что Вам говорит такое развитие событий?</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b/>
          <w:bCs/>
          <w:color w:val="333333"/>
          <w:sz w:val="22"/>
          <w:szCs w:val="22"/>
          <w:lang w:val="ru-RU"/>
        </w:rPr>
        <w:t>Ахмад Аль-Хамдан</w:t>
      </w:r>
      <w:r w:rsidRPr="00B01C9D">
        <w:rPr>
          <w:color w:val="333333"/>
          <w:sz w:val="22"/>
          <w:szCs w:val="22"/>
          <w:lang w:val="ru-RU"/>
        </w:rPr>
        <w:t>: У этого есть несколько причин. Во-первых, в тот период, когда Аль-Аднани сделал несколько выступлений, имели место некоторые успехи, достигнутые его группой, такие как захват больших территорий в Ираке и Сирии и возникновение филиалов ИГ вне Ирака и Сирии. Обычно, когда торговая компания получает какую-то прибыль, она использует эту прибыл для усиления своей рекламы и маркетинга. Таким образом частые появления Аль-Аднани в тот период были нормальной вещью и согласовывались с обстоятельствами, через которые проходила его группа в то время.</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Что касается того, что Аз-Завахири появлялся лишь изредка, то на это был ряд причин, таких как.</w:t>
      </w:r>
    </w:p>
    <w:p w:rsidR="004C1AE0" w:rsidRPr="00B01C9D" w:rsidRDefault="004C1AE0" w:rsidP="001E33E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Во-первых, "Аль-Фаджр центр" (медиа-форум муджахидов), который публикует материалы всех ветвей "Аль-Каиды"</w:t>
      </w:r>
      <w:r w:rsidR="001E33EF">
        <w:rPr>
          <w:color w:val="333333"/>
          <w:sz w:val="22"/>
          <w:szCs w:val="22"/>
          <w:lang w:val="ru-RU"/>
        </w:rPr>
        <w:t>,</w:t>
      </w:r>
      <w:r w:rsidRPr="00B01C9D">
        <w:rPr>
          <w:color w:val="333333"/>
          <w:sz w:val="22"/>
          <w:szCs w:val="22"/>
          <w:lang w:val="ru-RU"/>
        </w:rPr>
        <w:t xml:space="preserve"> содержал в своих рядах людей, которые симпатизировали "Исламскому Государству". И эти люди задерживали любую словесную атаку, которую запускала любая ветвь "Аль-Каиды". И они задерживали любую переписку, связанную с этой темой и даже пересылали её лидерам ИГИШ и затем лидеры ИГИШ заранее наносили упреждающие удары, чтобы смягчить эффект от материалов "Аль-Каиды", посланных для публикации на "Аль-Фаджр центр". Один из примеров – семь интервью «Ас-Сахаб фаундейшн» с шейхом Айманом Аз-Завахири, которые были опубликованы под названием «Реальность</w:t>
      </w:r>
      <w:r w:rsidR="001E33EF">
        <w:rPr>
          <w:color w:val="333333"/>
          <w:sz w:val="22"/>
          <w:szCs w:val="22"/>
          <w:lang w:val="ru-RU"/>
        </w:rPr>
        <w:t>:</w:t>
      </w:r>
      <w:r w:rsidRPr="00B01C9D">
        <w:rPr>
          <w:color w:val="333333"/>
          <w:sz w:val="22"/>
          <w:szCs w:val="22"/>
          <w:lang w:val="ru-RU"/>
        </w:rPr>
        <w:t xml:space="preserve"> между болью и надеждой». Они опубликовали речь Аднани «Это не было нашим манхаджем и никогда не будет» до публикации этого интервью, и публикация этих семи интервью «Ас-Сахаб фаундейшн» с др. Аз-Завахири была задержана примерно на двенадцать дней, хотя эти интервью были даны раньше, чем выступил Аднани. Однако речь Аднани была опубликована раньше. Таким образом «Аль-Фаджр центр» играл самую большую роль в трансформации симпатии большой части джихадского движения, чтобы сделать их сторонниками «Исламского государства» посредство этих манипуляций, в добавок к тому, что </w:t>
      </w:r>
      <w:r w:rsidRPr="00B01C9D">
        <w:rPr>
          <w:color w:val="333333"/>
          <w:sz w:val="22"/>
          <w:szCs w:val="22"/>
          <w:lang w:val="ru-RU"/>
        </w:rPr>
        <w:lastRenderedPageBreak/>
        <w:t xml:space="preserve">«Аль-Фаджр центр» стал защитником ИГИШ. И когда хорошо известный джихадский исследователь Абдулллах ибн Мухаммад написал о возможности проникновения [сторонников] ИГИШ, как это произошло во время алжирского джихада, Центр совершил необычный шаг, опубликовав официальное заявление. Они представили этого человека в ложном свете и обвинили его во лжи. Поэтому ветви Аль-Каиды начали игнорировать "Аль-Фаджр центр" и поменяли свои методы публикации, начав использовать своих собственных медиа-представителей на социальных медийных сайтах напрямую. Например, аккаунт " </w:t>
      </w:r>
      <w:r w:rsidRPr="00B01C9D">
        <w:rPr>
          <w:color w:val="333333"/>
          <w:sz w:val="22"/>
          <w:szCs w:val="22"/>
        </w:rPr>
        <w:t>Abdullah</w:t>
      </w:r>
      <w:r w:rsidRPr="00B01C9D">
        <w:rPr>
          <w:color w:val="333333"/>
          <w:sz w:val="22"/>
          <w:szCs w:val="22"/>
          <w:lang w:val="ru-RU"/>
        </w:rPr>
        <w:t xml:space="preserve"> </w:t>
      </w:r>
      <w:r w:rsidRPr="00B01C9D">
        <w:rPr>
          <w:color w:val="333333"/>
          <w:sz w:val="22"/>
          <w:szCs w:val="22"/>
        </w:rPr>
        <w:t>al</w:t>
      </w:r>
      <w:r w:rsidRPr="00B01C9D">
        <w:rPr>
          <w:color w:val="333333"/>
          <w:sz w:val="22"/>
          <w:szCs w:val="22"/>
          <w:lang w:val="ru-RU"/>
        </w:rPr>
        <w:t xml:space="preserve"> </w:t>
      </w:r>
      <w:r w:rsidRPr="00B01C9D">
        <w:rPr>
          <w:color w:val="333333"/>
          <w:sz w:val="22"/>
          <w:szCs w:val="22"/>
        </w:rPr>
        <w:t>Mujahid</w:t>
      </w:r>
      <w:r w:rsidRPr="00B01C9D">
        <w:rPr>
          <w:color w:val="333333"/>
          <w:sz w:val="22"/>
          <w:szCs w:val="22"/>
          <w:lang w:val="ru-RU"/>
        </w:rPr>
        <w:t xml:space="preserve"> " принадлежит Аль-Каиде в Йемене, а  "</w:t>
      </w:r>
      <w:r w:rsidRPr="00B01C9D">
        <w:rPr>
          <w:color w:val="333333"/>
          <w:sz w:val="22"/>
          <w:szCs w:val="22"/>
        </w:rPr>
        <w:t>Abu</w:t>
      </w:r>
      <w:r w:rsidRPr="00B01C9D">
        <w:rPr>
          <w:color w:val="333333"/>
          <w:sz w:val="22"/>
          <w:szCs w:val="22"/>
          <w:lang w:val="ru-RU"/>
        </w:rPr>
        <w:t xml:space="preserve"> </w:t>
      </w:r>
      <w:r w:rsidRPr="00B01C9D">
        <w:rPr>
          <w:color w:val="333333"/>
          <w:sz w:val="22"/>
          <w:szCs w:val="22"/>
        </w:rPr>
        <w:t>Mus</w:t>
      </w:r>
      <w:r w:rsidRPr="00B01C9D">
        <w:rPr>
          <w:color w:val="333333"/>
          <w:sz w:val="22"/>
          <w:szCs w:val="22"/>
          <w:lang w:val="ru-RU"/>
        </w:rPr>
        <w:t>’</w:t>
      </w:r>
      <w:r w:rsidRPr="00B01C9D">
        <w:rPr>
          <w:color w:val="333333"/>
          <w:sz w:val="22"/>
          <w:szCs w:val="22"/>
        </w:rPr>
        <w:t>ab</w:t>
      </w:r>
      <w:r w:rsidRPr="00B01C9D">
        <w:rPr>
          <w:color w:val="333333"/>
          <w:sz w:val="22"/>
          <w:szCs w:val="22"/>
          <w:lang w:val="ru-RU"/>
        </w:rPr>
        <w:t xml:space="preserve"> </w:t>
      </w:r>
      <w:r w:rsidRPr="00B01C9D">
        <w:rPr>
          <w:color w:val="333333"/>
          <w:sz w:val="22"/>
          <w:szCs w:val="22"/>
        </w:rPr>
        <w:t>Ash</w:t>
      </w:r>
      <w:r w:rsidRPr="00B01C9D">
        <w:rPr>
          <w:color w:val="333333"/>
          <w:sz w:val="22"/>
          <w:szCs w:val="22"/>
          <w:lang w:val="ru-RU"/>
        </w:rPr>
        <w:t>-</w:t>
      </w:r>
      <w:r w:rsidRPr="00B01C9D">
        <w:rPr>
          <w:color w:val="333333"/>
          <w:sz w:val="22"/>
          <w:szCs w:val="22"/>
        </w:rPr>
        <w:t>Shanqiti</w:t>
      </w:r>
      <w:r w:rsidRPr="00B01C9D">
        <w:rPr>
          <w:color w:val="333333"/>
          <w:sz w:val="22"/>
          <w:szCs w:val="22"/>
          <w:lang w:val="ru-RU"/>
        </w:rPr>
        <w:t>" принадлежит Аль-Каиде в Хорасане. То есть они начали публиковать все материалы напрямую, не нуждаясь ни в каких посредниках.</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 xml:space="preserve">Следует отметить, что это не какая-то эксклюзивная информация, известная лишь тем, кто близок к этим источникам, это известно каждому, кто следит за джихадскими форумами. </w:t>
      </w:r>
      <w:r w:rsidRPr="001C7DBF">
        <w:rPr>
          <w:color w:val="333333"/>
          <w:sz w:val="22"/>
          <w:szCs w:val="22"/>
          <w:lang w:val="ru-RU"/>
        </w:rPr>
        <w:t>На самом деле, как сказал один друг, джихадские группы и их медиа-организации были похожи на закрытые сейфы, о содержащемся внутри которых не знали даже те, кто находился близко к ним</w:t>
      </w:r>
      <w:r w:rsidRPr="00B01C9D">
        <w:rPr>
          <w:color w:val="333333"/>
          <w:sz w:val="22"/>
          <w:szCs w:val="22"/>
          <w:lang w:val="ru-RU"/>
        </w:rPr>
        <w:t>,  но фитна "Даули" привела к тому, что все секреты стали известны. Я не говорю, что они стали известны только сторонникам этих групп, но всем людям. Это значительно облегчило работу разведками и службам безопасности, потому что им больше не надо утомлять себя как раньше, чтобы узнать находится внутри дома их врага. То есть два соперника поляризировались настолько, что каждый публично говорит о секретных вопросах, чтобы обвинить другую сторону в том, что вынуждает её защищаться. И поэтому эта сторона также публично говорит о секретных вопросах. Благодаря этому соперничеству большое количество секретов стало общеизвестно. И в любом случае вся хвала принадлежит Аллаху.</w:t>
      </w:r>
    </w:p>
    <w:p w:rsidR="004C1AE0" w:rsidRPr="00B01C9D" w:rsidRDefault="004C1AE0" w:rsidP="001E33E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Во-вторых, другая проблема в том, что Аль-Каида должны была навести порядок в своих собственных рядах после того, как их накрыло волной. Ранее некоторые части внутри Аль-Каиды симпатизировали ИГ, но затем вопрос получил развитие и эти симпатизирующие начали приносить присягу ИГ. И они начали поддерживать и продвигать ИГ изнутри Аль-Каиды. Было бы не мудро в такое время появляться часто на публике и выпускать заявления в то время, когда твои ряды стали непрочными и шатающимися. Приоритетом было навести порядок в своих рядах и перенести атаку. На самом деле из-за глупости ИГИШ, которое начало атаку на лидеров Аль-Каиды в других их филиалах, возводя на них клевету и распространяя сомнительные утверждения, которые достигали степени вынесения им такфира, всё это помогло понять ситуацию некоторым из тех, кого ИГИШ первоначально сумел ввести в заблуждение, и они сказали: "Да, верно, что мы расходимся с Аль-Каидо</w:t>
      </w:r>
      <w:r w:rsidR="001E33EF">
        <w:rPr>
          <w:color w:val="333333"/>
          <w:sz w:val="22"/>
          <w:szCs w:val="22"/>
          <w:lang w:val="ru-RU"/>
        </w:rPr>
        <w:t>й</w:t>
      </w:r>
      <w:r w:rsidRPr="00B01C9D">
        <w:rPr>
          <w:color w:val="333333"/>
          <w:sz w:val="22"/>
          <w:szCs w:val="22"/>
          <w:lang w:val="ru-RU"/>
        </w:rPr>
        <w:t xml:space="preserve"> в некоторых вопросах, но не до того, чтобы выносить им такфир". </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Также не смотря на это, я думал и продолжаю думать, что роль аль-каидовских медиа была негативной до некоторой степени, потому что они продолжают надеяться что ИГИШ вернётся на прямой путь. Также ошибками медиа Аль-Каиды в общем было не противостоять в официальной форме обвинениям, выдвинутыми против них ИГИШ. Например, Абу Убайда Аль-Любнани, бывший ответственным за безопасность в Аль-Каиды. до того, как он был изгнан и дал присягу ИГИШ был членом Аль-Каиды в Хорасане, и он написал свидетельство в официальном СМИ ИГИШ, известном как "Ан-Наба". Затем его бывший друг, известный как Абу Карима написал статью, опровергая это свидетельство, но это было сделано в рамках его личных возможностей, на сайте "</w:t>
      </w:r>
      <w:r w:rsidRPr="00B01C9D">
        <w:rPr>
          <w:color w:val="333333"/>
          <w:sz w:val="22"/>
          <w:szCs w:val="22"/>
        </w:rPr>
        <w:t>Justpaste</w:t>
      </w:r>
      <w:r w:rsidRPr="00B01C9D">
        <w:rPr>
          <w:color w:val="333333"/>
          <w:sz w:val="22"/>
          <w:szCs w:val="22"/>
          <w:lang w:val="ru-RU"/>
        </w:rPr>
        <w:t xml:space="preserve">", он сделал очевидной ложь и противоречия, содержавшиеся в этом свидетельстве.   </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 xml:space="preserve">Тем не менее, я спрашиваю, что имело бы большее воздействие: если бы группа Аль-Каида официально приняла бы эту статью и опубликовала её через своё информационное крыло, или </w:t>
      </w:r>
      <w:r w:rsidRPr="00B01C9D">
        <w:rPr>
          <w:color w:val="333333"/>
          <w:sz w:val="22"/>
          <w:szCs w:val="22"/>
          <w:lang w:val="ru-RU"/>
        </w:rPr>
        <w:lastRenderedPageBreak/>
        <w:t xml:space="preserve">если бы автор опубликовал её сам исходя из своих личных возможностей? Поступая так, вы вызываете у людей вопросы, какие </w:t>
      </w:r>
      <w:r w:rsidR="001E33EF">
        <w:rPr>
          <w:color w:val="333333"/>
          <w:sz w:val="22"/>
          <w:szCs w:val="22"/>
          <w:lang w:val="ru-RU"/>
        </w:rPr>
        <w:t xml:space="preserve">есть </w:t>
      </w:r>
      <w:r w:rsidRPr="00B01C9D">
        <w:rPr>
          <w:color w:val="333333"/>
          <w:sz w:val="22"/>
          <w:szCs w:val="22"/>
          <w:lang w:val="ru-RU"/>
        </w:rPr>
        <w:t>доказательства</w:t>
      </w:r>
      <w:r w:rsidR="001E33EF">
        <w:rPr>
          <w:color w:val="333333"/>
          <w:sz w:val="22"/>
          <w:szCs w:val="22"/>
          <w:lang w:val="ru-RU"/>
        </w:rPr>
        <w:t>,</w:t>
      </w:r>
      <w:r w:rsidRPr="00B01C9D">
        <w:rPr>
          <w:color w:val="333333"/>
          <w:sz w:val="22"/>
          <w:szCs w:val="22"/>
          <w:lang w:val="ru-RU"/>
        </w:rPr>
        <w:t xml:space="preserve"> что Абу Карима на самом деле муджахид из Хорасана? И каковы доказательства, что он действительно автор этой статьи? Нет никакого сомнения, что люди считают официальные публикации более заслуживающими доверие. С одной стороны мы видим, что в каждом номере "Дабика" ИГИШ  сыпет заявлениями против Аль-Каиды, доходя даже до того, что они наёмники кафиров и неверующие, в то время как официальные СМИ Аль-Каиды, представленные двумя журналами "</w:t>
      </w:r>
      <w:r w:rsidRPr="00B01C9D">
        <w:rPr>
          <w:color w:val="333333"/>
          <w:sz w:val="22"/>
          <w:szCs w:val="22"/>
        </w:rPr>
        <w:t>Resurgence</w:t>
      </w:r>
      <w:r w:rsidRPr="00B01C9D">
        <w:rPr>
          <w:color w:val="333333"/>
          <w:sz w:val="22"/>
          <w:szCs w:val="22"/>
          <w:lang w:val="ru-RU"/>
        </w:rPr>
        <w:t>" и "</w:t>
      </w:r>
      <w:r w:rsidRPr="00B01C9D">
        <w:rPr>
          <w:color w:val="333333"/>
          <w:sz w:val="22"/>
          <w:szCs w:val="22"/>
        </w:rPr>
        <w:t>Inspire</w:t>
      </w:r>
      <w:r w:rsidRPr="00B01C9D">
        <w:rPr>
          <w:color w:val="333333"/>
          <w:sz w:val="22"/>
          <w:szCs w:val="22"/>
          <w:lang w:val="ru-RU"/>
        </w:rPr>
        <w:t>" совершенно отказывались отвечать на эти обвинения и удовлетворялись статьями, написанными некоторыми лидерами и рядовыми муджахидами и опубликованными ими в неофициальной форме.</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И если бы я был простым сторонником джихада, я бы объяснил отсутствие официального ответа Аль-Каиды как слабость их позиции, я бы не объяснил это желанием не обострять ситуацию чтобы не отрезать для ИГИШ дорогу к возвращению на правильный путь. Скорее я бы сказал: "Если бы то, что о них распространяют, было бы неверно, они бы как можно скорее ответили бы на это". Но это ошибочная политика, которая внесла вклад в увеличение числа последователей ИГИШ среди сторонников джихада.</w:t>
      </w:r>
    </w:p>
    <w:p w:rsidR="004C1AE0" w:rsidRPr="00B01C9D" w:rsidRDefault="004C1AE0" w:rsidP="006077DF">
      <w:pPr>
        <w:pStyle w:val="a5"/>
        <w:shd w:val="clear" w:color="auto" w:fill="FFFFFF"/>
        <w:spacing w:before="0" w:beforeAutospacing="0" w:after="150" w:afterAutospacing="0" w:line="276" w:lineRule="auto"/>
        <w:jc w:val="both"/>
        <w:rPr>
          <w:color w:val="333333"/>
          <w:sz w:val="22"/>
          <w:szCs w:val="22"/>
          <w:lang w:val="ru-RU"/>
        </w:rPr>
      </w:pPr>
      <w:r w:rsidRPr="00B01C9D">
        <w:rPr>
          <w:color w:val="333333"/>
          <w:sz w:val="22"/>
          <w:szCs w:val="22"/>
          <w:lang w:val="ru-RU"/>
        </w:rPr>
        <w:t>Относительно частых появлений др. Аймана в последнее время, я сел с моими товарищами и сказал им: "Давайте представим себе, как думают работники разведслужб. Может ли быть так, что это всё недавние выступления? Или же они записаны несколько недель, если не месяцев назад, а теперь постепенно опубликованы?" Очевидно, что правильно второе. И неумно с точки зрения безопасности для человека, занимающего первое место в списке разыскиваемых, публиковать свои выступления в короткие интервалы, что увеличивает вероятность выйти на цепочку связи, которая приведёт к нему. Ответственный за безопасность в Аль-Каиде, Абдуллах Аль-Адам</w:t>
      </w:r>
      <w:r w:rsidRPr="00B01C9D">
        <w:rPr>
          <w:rStyle w:val="a8"/>
          <w:b/>
          <w:color w:val="333333"/>
          <w:sz w:val="22"/>
          <w:szCs w:val="22"/>
        </w:rPr>
        <w:footnoteReference w:id="2"/>
      </w:r>
      <w:r w:rsidRPr="00B01C9D">
        <w:rPr>
          <w:color w:val="333333"/>
          <w:sz w:val="22"/>
          <w:szCs w:val="22"/>
          <w:lang w:val="ru-RU"/>
        </w:rPr>
        <w:t xml:space="preserve"> сказал: "Два человека, которые продолжают двигаться, обязательно встретятся в какой-нибудь момент". Но когда ты  сокращаешь движения, это увеличивает твою безопасность.</w:t>
      </w:r>
    </w:p>
    <w:p w:rsidR="004C1AE0" w:rsidRPr="00B01C9D" w:rsidRDefault="004C1AE0" w:rsidP="00777790">
      <w:pPr>
        <w:spacing w:before="100" w:beforeAutospacing="1" w:after="100" w:afterAutospacing="1"/>
        <w:jc w:val="both"/>
        <w:rPr>
          <w:rFonts w:ascii="Times New Roman" w:eastAsia="Times New Roman" w:hAnsi="Times New Roman" w:cs="Times New Roman"/>
          <w:b/>
          <w:bCs/>
          <w:lang w:val="ru-RU" w:eastAsia="en-IN"/>
        </w:rPr>
      </w:pPr>
      <w:r w:rsidRPr="00B01C9D">
        <w:rPr>
          <w:rFonts w:ascii="Times New Roman" w:eastAsia="Times New Roman" w:hAnsi="Times New Roman" w:cs="Times New Roman"/>
          <w:b/>
          <w:bCs/>
          <w:lang w:val="ru-RU" w:eastAsia="en-IN"/>
        </w:rPr>
        <w:t>КРАТКИЙ АНАЛИЗ ОТВЕТА, СДЕЛАННЫЙ ТОРОМ Х</w:t>
      </w:r>
      <w:r w:rsidR="00777790">
        <w:rPr>
          <w:rFonts w:ascii="Times New Roman" w:eastAsia="Times New Roman" w:hAnsi="Times New Roman" w:cs="Times New Roman"/>
          <w:b/>
          <w:bCs/>
          <w:lang w:val="ru-RU" w:eastAsia="en-IN"/>
        </w:rPr>
        <w:t>Э</w:t>
      </w:r>
      <w:r w:rsidRPr="00B01C9D">
        <w:rPr>
          <w:rFonts w:ascii="Times New Roman" w:eastAsia="Times New Roman" w:hAnsi="Times New Roman" w:cs="Times New Roman"/>
          <w:b/>
          <w:bCs/>
          <w:lang w:val="ru-RU" w:eastAsia="en-IN"/>
        </w:rPr>
        <w:t>ММИНГОМ:</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На раннем этапе после того как ИГ вышел (или был изгнан – в зависимости от точки зрения)  из структуры Аль-Каиды, оно выиграло сражение и на поле боля, и в СМИ. Лидер Аль-Каиды Айман Аз-Завахири просто не отвечал в достаточно сильной форме, когда фитна вспыхнула. С этой позиции, как бы то ни было, интересно оценить позицию и влияние джихадских СМИ. Если оценка Ахмада Аль-Хамдана, которую он даёт роли "Аль-Фаджр Центра"  в задержке стараний Аз-Завахири ответить на нападки ИГ являются справедливой, это указывает на крайнюю важность влияния СМИ. Интересно, что "Аль-Фаджр" также был обвинён в отказе публиковать ответ Абу Бакра Аль-Багдади (названный "Оставаясь в Ираке и Шаме", 14 июня 2013 г.) на решение Аз-Завахири  что ИГИШ должен оставаться в Ираке. Если обе истории правдивы, то это показывает двойственную роль "Аль-Фаджра", который ведёт внутреннюю борьбу чтобы выбрать, на чьей стороне быть.</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 xml:space="preserve">Оценка Аль-Хамадана также заостряет другой важный фактор, чтобы понять первоначальную пассивность Аз-Завахири. Из-за возрастающей симпатии к ИГ внутри Аль-Каиды, Аз-Завахири должен был навести порядок в своём доме прежде чем публично занять какую-то позицию. Если бы он был слишком прям в своей критике ИГ, он рисковал бы оттолкнуть многих членов </w:t>
      </w:r>
      <w:r w:rsidRPr="00B01C9D">
        <w:rPr>
          <w:rFonts w:ascii="Times New Roman" w:eastAsia="Times New Roman" w:hAnsi="Times New Roman" w:cs="Times New Roman"/>
          <w:lang w:val="ru-RU" w:eastAsia="en-IN"/>
        </w:rPr>
        <w:lastRenderedPageBreak/>
        <w:t>Аль-Каиды. Это возможно произошло в любом случае, так как его пассивный подход многими был воспринять как слабость.</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Возможно Аль-Каида не осознала серьёзность ситуации достаточно быстро. В то время как ИГ использовал все каналы коммуникации и пропаганды максимально эффективно, Аль-Каида колебалась и была слишком консервативной (ну, они же всё-таки салафиты) в их методах доведения информации вместо того, чтобы дать своим сторонникам использовать официальные медиа-центры. В этом Ахмад Аль-Хамдан прав.</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Вкратце, когда ИГ бросило вызов Аль-Каиде, ни Аз-Завахири, ни его организация не были готовы противостоять агрессивности и инициативности их восставшему филиалу. Озадаченная ситуацией, когда она обнаружила себя брошенной своими СМИ и своими последователями, Аль-Каида оказалась на задворках. Но приливы сменяются отливами. У ИГ остаётся всё меньше и меньше поводов для хвастовства в то время как Аз-Завахири занимает позицию мудрого старца, который следует долгосрочной стратегии, медленно притягивающего народную поддержку и принимающего обратно последователей ИГ. Это очевидно из многих публичных заявлений лидеров обеих организаций. В то время, как выступления Аль-Багдади и Аль-Аднани (до его смерти) становились всё более редкими, Аз-Завахири недавно опубликовал две серии лекций (За первой серией "Исламская весна" последовала "Краткое послание победоносной Умме), которые создают впечатление, что теперь он опять главный авторитет мирового движения джихада.</w:t>
      </w:r>
    </w:p>
    <w:p w:rsidR="004C1AE0" w:rsidRPr="00B01C9D" w:rsidRDefault="004C1AE0" w:rsidP="006077DF">
      <w:pPr>
        <w:spacing w:before="100" w:beforeAutospacing="1" w:after="100" w:afterAutospacing="1"/>
        <w:jc w:val="both"/>
        <w:rPr>
          <w:rFonts w:ascii="Times New Roman" w:eastAsia="Times New Roman" w:hAnsi="Times New Roman" w:cs="Times New Roman"/>
          <w:b/>
          <w:bCs/>
          <w:lang w:val="ru-RU" w:eastAsia="en-IN"/>
        </w:rPr>
      </w:pPr>
      <w:r w:rsidRPr="00B01C9D">
        <w:rPr>
          <w:rFonts w:ascii="Times New Roman" w:eastAsia="Times New Roman" w:hAnsi="Times New Roman" w:cs="Times New Roman"/>
          <w:b/>
          <w:bCs/>
          <w:lang w:val="ru-RU" w:eastAsia="en-IN"/>
        </w:rPr>
        <w:t>АХМАД АЛЬ-ХАМДАН ОТВЕЧАЕТ НА АНАЛИЗ И КОНКРЕТИЗИРУЕТ РОЛЬ ДЖИХАДСКИХ МЕДИА</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Обращение "Оставаясь в Ираке и Шаме" Абу Бакра Аль-Багдади было сперва опубликовано ИГ независимо, и оно способно распространять свои материалы быстро и напрямую. В этом оно отличается от того, кто связал себя методом публиковать именно через "Аль-Фаджр Центр". Таким образом, если этот человек хочет поменять свою политику, ему потребуется много времени для поиска альтернативных средств и ему надо будет усилить меры безопасности прежде чем изменить метод публикации. Тем, кто симпатизируют "Дауле" внутри "Аль-Фаджр Центра" воспользовались тем фактом, что "Центр" был единственным источником для распространения материалов "Аль-Каиды", чтобы задержать или даже остановить коммуникации между различными ветвями Аль-Каиды в том, что касалось "Исламского Государства". Я приведу некоторые примеры:</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Брат Абу Умар Ан-Наджди - муджахид из Йемена, который пишет под именем "Верный товарищ" в твиттере и был рекомендован другими йеменскими муджахидами, присутствующими в твиттере, например, Мухаммадом Аль-Маляки, который ранее был в Афганистане, а затем перебрался в Йемен. Этот человек опубликовал секретное письмо, которое послал старый лидер Аль-Каиды, находившийся в Сирии, Мухсин Аль-Фадли, лидеру Аль-Каиды на Аравийском полуострове. Он написал в нём:</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 xml:space="preserve">"К этом письму приложено письмо шейха Абу Халида Ас-Сури, да примет его Аллах, которое он послал др. Айману в первые дни фитны, а также заявления и Ан-Нусры и ИГ, которые я ранее отправил др. Айману, да сохранит его Аллах, и аудио-послание Аль-Джауляни, разъясняющее причины проблемы а также аудио-свидетельство …. И Абу Азиза Аль-Катари. И для твоего сведения я послал это тебе не смотря на то, что посылал это раньше через …, </w:t>
      </w:r>
      <w:r w:rsidRPr="00B01C9D">
        <w:rPr>
          <w:rFonts w:ascii="Times New Roman" w:eastAsia="Times New Roman" w:hAnsi="Times New Roman" w:cs="Times New Roman"/>
          <w:lang w:val="ru-RU" w:eastAsia="en-IN"/>
        </w:rPr>
        <w:lastRenderedPageBreak/>
        <w:t>который является представителем главы "Аль-Фаджр Центра" – я послал это тебе снова чтобы быть уверенным, что это дойдёт до тебя".</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Абу Умар Ан-Наджди сказал, комментируя это письмо:</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"Приложения и свидетельств, которые автор отправил в начале фитны "Даули" через "Аль-Фаджр Центр" никогда не были получены шейхом Абу Басыром [Аль-Вухайши] и пришли только с этим письмом. И он предупреждал всех быть осторожными в отношениях с "Аль-Фаджр Центром", и существуют сомнения и пугающее поведение со стороны не новых членов, но скорее старых работников "Центра". И к Аллаху мы прибегаем за защитой".</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Это объясняет, почему йеменская ветвь Аль-Каиды прекратила публиковать статьи через "Аль-Фаджр Центр" и вместо этого начала публиковать материалы через своего собственного представителя "</w:t>
      </w:r>
      <w:r w:rsidRPr="00B01C9D">
        <w:rPr>
          <w:rFonts w:ascii="Times New Roman" w:eastAsia="Times New Roman" w:hAnsi="Times New Roman" w:cs="Times New Roman"/>
          <w:lang w:eastAsia="en-IN"/>
        </w:rPr>
        <w:t>Abdullah</w:t>
      </w:r>
      <w:r w:rsidRPr="00B01C9D">
        <w:rPr>
          <w:rFonts w:ascii="Times New Roman" w:eastAsia="Times New Roman" w:hAnsi="Times New Roman" w:cs="Times New Roman"/>
          <w:lang w:val="ru-RU" w:eastAsia="en-IN"/>
        </w:rPr>
        <w:t xml:space="preserve"> </w:t>
      </w:r>
      <w:r w:rsidRPr="00B01C9D">
        <w:rPr>
          <w:rFonts w:ascii="Times New Roman" w:eastAsia="Times New Roman" w:hAnsi="Times New Roman" w:cs="Times New Roman"/>
          <w:lang w:eastAsia="en-IN"/>
        </w:rPr>
        <w:t>Mujahid</w:t>
      </w:r>
      <w:r w:rsidRPr="00B01C9D">
        <w:rPr>
          <w:rFonts w:ascii="Times New Roman" w:eastAsia="Times New Roman" w:hAnsi="Times New Roman" w:cs="Times New Roman"/>
          <w:lang w:val="ru-RU" w:eastAsia="en-IN"/>
        </w:rPr>
        <w:t>".</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Так что, если бы ИГ могло публиковать свои материалы только через "Аль-Фаджр Центр" и не смотря на это "Центр" не публиковал их материалы, то в то время мы могли бы засомневаться и спросить, правда ли , что эти люди симпатизируют "Дауле"?</w:t>
      </w:r>
    </w:p>
    <w:p w:rsidR="004C1AE0" w:rsidRPr="00B01C9D" w:rsidRDefault="004C1AE0" w:rsidP="006077DF">
      <w:pPr>
        <w:spacing w:before="100" w:beforeAutospacing="1" w:after="100" w:afterAutospacing="1"/>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Что интересно, моё мнение совпадает с его мнение по поводу причины, по которой бойцы переходили в ряды ИГ. Посмотрите, что этот лидер говорил Абу Басыру:</w:t>
      </w:r>
    </w:p>
    <w:p w:rsidR="00713155" w:rsidRDefault="004C1AE0" w:rsidP="006077DF">
      <w:pPr>
        <w:jc w:val="both"/>
        <w:rPr>
          <w:rFonts w:ascii="Times New Roman" w:eastAsia="Times New Roman" w:hAnsi="Times New Roman" w:cs="Times New Roman"/>
          <w:lang w:val="ru-RU" w:eastAsia="en-IN"/>
        </w:rPr>
      </w:pPr>
      <w:r w:rsidRPr="00B01C9D">
        <w:rPr>
          <w:rFonts w:ascii="Times New Roman" w:eastAsia="Times New Roman" w:hAnsi="Times New Roman" w:cs="Times New Roman"/>
          <w:lang w:val="ru-RU" w:eastAsia="en-IN"/>
        </w:rPr>
        <w:t xml:space="preserve">Теперь третье поколение муджахидов находится под влиянием идеи "Даули" и это по ряду причин, в том числе из-за силы медиа "Даули", другая причина это молчание лидеров Аль-Каиды и отсутствие разъяснения методологических ошибок "Даули", что направляет молодёжь Уммы  к ним, и здесь Умма проигрывает из-за молчания джихадского движения об этих ошибках. Пусть Аллах вознаградит тебя благом за публикацию заявления шейха Хариса Ан-Наззари, так как оно разъяснило и сделало понятными многие правила, касающиеся ложного халифата Аль-Багдади. Для нас необходимо восстановить доверие думающей и уверенной молодёжи Уммы к Аль-Каиде, так что не задерживай выступления, чтобы они не потеряли актуальность, ради того чтобы занять нейтральную позицию, так как эта политика больше не будет работать перед лицом  глупого и неосмотрительного поведения "Даули". </w:t>
      </w:r>
      <w:r w:rsidR="00713155">
        <w:rPr>
          <w:rFonts w:ascii="Times New Roman" w:eastAsia="Times New Roman" w:hAnsi="Times New Roman" w:cs="Times New Roman"/>
          <w:lang w:val="ru-RU" w:eastAsia="en-IN"/>
        </w:rPr>
        <w:br w:type="page"/>
      </w:r>
    </w:p>
    <w:p w:rsidR="004C1AE0" w:rsidRPr="00345B22" w:rsidRDefault="004C1AE0" w:rsidP="006077DF">
      <w:pPr>
        <w:jc w:val="both"/>
        <w:rPr>
          <w:rFonts w:ascii="Times New Roman" w:hAnsi="Times New Roman" w:cs="Times New Roman"/>
          <w:b/>
          <w:bCs/>
          <w:lang w:val="ru-RU"/>
        </w:rPr>
      </w:pPr>
      <w:r w:rsidRPr="00345B22">
        <w:rPr>
          <w:rFonts w:ascii="Times New Roman" w:hAnsi="Times New Roman" w:cs="Times New Roman"/>
          <w:b/>
          <w:bCs/>
          <w:lang w:val="ru-RU"/>
        </w:rPr>
        <w:lastRenderedPageBreak/>
        <w:t xml:space="preserve">2 БУДУЩИЙ ПОДХОД АЛЬ-КАИДЫ </w:t>
      </w:r>
    </w:p>
    <w:p w:rsidR="004C1AE0" w:rsidRPr="00B01C9D" w:rsidRDefault="004C1AE0" w:rsidP="006077DF">
      <w:pPr>
        <w:jc w:val="both"/>
        <w:rPr>
          <w:rFonts w:ascii="Times New Roman" w:hAnsi="Times New Roman" w:cs="Times New Roman"/>
          <w:sz w:val="24"/>
          <w:szCs w:val="24"/>
          <w:lang w:val="ru-RU"/>
        </w:rPr>
      </w:pPr>
    </w:p>
    <w:p w:rsidR="004C1AE0" w:rsidRPr="00345B22" w:rsidRDefault="004C1AE0" w:rsidP="006077DF">
      <w:pPr>
        <w:jc w:val="both"/>
        <w:rPr>
          <w:rFonts w:ascii="Times New Roman" w:eastAsia="Times New Roman" w:hAnsi="Times New Roman" w:cs="Times New Roman"/>
          <w:iCs/>
          <w:lang w:val="ru-RU"/>
        </w:rPr>
      </w:pPr>
      <w:r w:rsidRPr="00345B22">
        <w:rPr>
          <w:rStyle w:val="a4"/>
          <w:rFonts w:ascii="Times New Roman" w:hAnsi="Times New Roman" w:cs="Times New Roman"/>
          <w:color w:val="333333"/>
          <w:lang w:val="ru-RU"/>
        </w:rPr>
        <w:t>Интервьюер</w:t>
      </w:r>
      <w:r w:rsidRPr="00345B22">
        <w:rPr>
          <w:rFonts w:ascii="Times New Roman" w:eastAsia="Times New Roman" w:hAnsi="Times New Roman" w:cs="Times New Roman"/>
          <w:iCs/>
          <w:lang w:val="ru-RU"/>
        </w:rPr>
        <w:t>:  В июле 2016, Джабхат ан-нусра отделилась от Аль-Каиды и создала Джабхат Фатх Аш-Шам с благословения верховного руководства АК. В своё последнем обращении (Краткое послание победоносной Умме 4) Аз-Завахири призвал джихадские группы в Ираке к объединению и сражению с ИГ и Ираном. Станет ли создание народного фронта, не обязательно присягающего Аль-Каиде, но симпатизирующего ей, будущим для организации Аль-Каида?</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Ахмад Аль-Хамдан: В вопросе содержится ошибка, Аз-Завахири никогда не призывал группы в Ираке объединиться для сражения против ИГ, ни в четвёртой, ни в какой другой части этой серии.</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Во-вторых, мы должны понять, что войны и сражения это магниты, которые притягивают джихадских мыслителей, и я не думаю, что существует какой-нибудь фронт или народное движение, среди участников которого не было бы сыновей джихадского движения. И мы должны понять, что Аль-Каида не смотрит на этот вопрос с точки зрения поддержания своего имени и достижения целей своей организации, и если бы это было бы так, они бы не согласились на разрыв с Ан-Нусрой ради пользы мусульман в Сирии.</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В общем Аль-Каида понимает, что её присутствие как организации в некоторых полях джихада является помехой, и что это используется врагами как оправдание для интервенции больших международных сил. И мы убеждены, что у Запада проблемы не только с теми, кого он называет "террористами", но у него проблемы с любым исламских проектом. Когда объявляется, что Аль-Каида присутствует на какой-то территории, вы не можете быть уверены в правдивости этого заявления. Однако когда у Запада нет других оправданий для интервенции и уничтожения исламского проекта, он вторгается и наносит удары по исламским группам, и тогда эти заявления кажутся более правдоподобными.</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Аль-Каида не любит объявлять о своем присутствии в некоторых регионах по нескольким причинам:</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 xml:space="preserve">1. Чтобы показать, что враждебность Запада направлена на любой исламский проект, и что у Запада проблема с исламом и с установление шариата, а не с какой-то группой, и устранить тот обычный довод, который западные страны используют для интервенции.  </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2. Чтобы найти больше пространства для манёвра, создавая места для перемещения финансовой поддержки и прочей помощи. Имеется в виду, чтобы, например, для некоторых бизнесменов не было затруднительно помочь некоторым нуждающимся странам, в которых идут войны, а также чтобы не было никаких затруднений для отдельных людей, которые хотят помочь джихадским организациям в той местности, где сражаешься ты, и при этом чтобы они не боялись быть записаны в террористы</w:t>
      </w:r>
      <w:r w:rsidRPr="00345B22">
        <w:rPr>
          <w:rStyle w:val="a8"/>
          <w:rFonts w:ascii="Times New Roman" w:eastAsia="Times New Roman" w:hAnsi="Times New Roman" w:cs="Times New Roman"/>
          <w:b/>
          <w:color w:val="333333"/>
        </w:rPr>
        <w:footnoteReference w:id="3"/>
      </w:r>
      <w:r w:rsidRPr="00345B22">
        <w:rPr>
          <w:rFonts w:ascii="Times New Roman" w:eastAsia="Times New Roman" w:hAnsi="Times New Roman" w:cs="Times New Roman"/>
          <w:iCs/>
          <w:lang w:val="ru-RU"/>
        </w:rPr>
        <w:t>.</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lastRenderedPageBreak/>
        <w:t xml:space="preserve">3. Лишить западные страны возможности устраивать провокации между группами, чтобы некоторые группы не обвиняли какую-то группу из-за её принадлежности к Аль-Каиде. Весь мир собрался против нас, и по этой причине наше дело усложнилось, существуют проблемы и вражда между группами, и чтобы изначально похоронить эти разногласия, Аль-Каида не раскрывала свое присутствия [в Сирии]. </w:t>
      </w:r>
    </w:p>
    <w:p w:rsidR="004C1AE0" w:rsidRPr="00345B22" w:rsidRDefault="004C1AE0" w:rsidP="006077DF">
      <w:pPr>
        <w:jc w:val="both"/>
        <w:rPr>
          <w:rFonts w:ascii="Times New Roman" w:eastAsia="Times New Roman" w:hAnsi="Times New Roman" w:cs="Times New Roman"/>
          <w:iCs/>
          <w:lang w:val="ru-RU"/>
        </w:rPr>
      </w:pPr>
      <w:r w:rsidRPr="00345B22">
        <w:rPr>
          <w:rFonts w:ascii="Times New Roman" w:eastAsia="Times New Roman" w:hAnsi="Times New Roman" w:cs="Times New Roman"/>
          <w:iCs/>
          <w:lang w:val="ru-RU"/>
        </w:rPr>
        <w:t>Всё это не мои личные выводы, это было упомянуто самими лидерами Аль-Каиды и близкими к ним людьми. Например, шейх Айман Аз-Завахири сказал: «Инструкцией верховного командования было не заявлять публично о присутствии Аль-Каиды в Сирии, и этот вопрос был согласован даже с нашими братьями в Ираке, так что нас застало врасплох это заявление, которое предоставило сирийскому режиму и американцам ту возможность, о которой они мечтали, и затем привело к тому, что простые сирийцы сказали: «Зачем Аль-Каида обрушила эти беды на наши головы? Разве не достаточно было Башара? Вы хотите притащить к нам ещё и Америку?»</w:t>
      </w:r>
      <w:r w:rsidRPr="00345B22">
        <w:rPr>
          <w:rStyle w:val="a8"/>
          <w:rFonts w:ascii="Times New Roman" w:eastAsia="Times New Roman" w:hAnsi="Times New Roman" w:cs="Times New Roman"/>
          <w:b/>
          <w:color w:val="333333"/>
        </w:rPr>
        <w:footnoteReference w:id="4"/>
      </w:r>
      <w:r w:rsidRPr="00345B22">
        <w:rPr>
          <w:rFonts w:ascii="Times New Roman" w:eastAsia="Times New Roman" w:hAnsi="Times New Roman" w:cs="Times New Roman"/>
          <w:iCs/>
          <w:lang w:val="ru-RU"/>
        </w:rPr>
        <w:t xml:space="preserve">. </w:t>
      </w:r>
    </w:p>
    <w:p w:rsidR="004C1AE0" w:rsidRPr="00345B22" w:rsidRDefault="004C1AE0" w:rsidP="006077DF">
      <w:pPr>
        <w:jc w:val="both"/>
        <w:rPr>
          <w:rFonts w:ascii="Times New Roman" w:eastAsia="Times New Roman" w:hAnsi="Times New Roman" w:cs="Times New Roman"/>
          <w:lang w:val="ru-RU"/>
        </w:rPr>
      </w:pPr>
      <w:r w:rsidRPr="00345B22">
        <w:rPr>
          <w:rFonts w:ascii="Times New Roman" w:eastAsia="Times New Roman" w:hAnsi="Times New Roman" w:cs="Times New Roman"/>
          <w:iCs/>
          <w:lang w:val="ru-RU"/>
        </w:rPr>
        <w:t>Шейх Абу Йахья Аль-Либи сказал в своём письме Маджиду Аль-Маджиду, лидеру «Бригад Абдуллаха Аззама» о начале вооружённых действий в Сирии: «Я уже давно подробно писал об этом братьям в Исламском Государстве по поводу некоторых планов, и очень коротко это можно передать так: Не должно быть никакого публичного появления от имени какой-то джихадской группы, особенно известной и  знакомой»</w:t>
      </w:r>
      <w:r w:rsidRPr="00345B22">
        <w:rPr>
          <w:rStyle w:val="a8"/>
          <w:rFonts w:ascii="Times New Roman" w:eastAsia="Times New Roman" w:hAnsi="Times New Roman" w:cs="Times New Roman"/>
          <w:b/>
          <w:color w:val="333333"/>
        </w:rPr>
        <w:footnoteReference w:id="5"/>
      </w:r>
      <w:r w:rsidRPr="00345B22">
        <w:rPr>
          <w:rFonts w:ascii="Times New Roman" w:eastAsia="Times New Roman" w:hAnsi="Times New Roman" w:cs="Times New Roman"/>
          <w:iCs/>
          <w:lang w:val="ru-RU"/>
        </w:rPr>
        <w:t>.</w:t>
      </w:r>
    </w:p>
    <w:p w:rsidR="004C1AE0" w:rsidRPr="00345B22" w:rsidRDefault="004C1AE0" w:rsidP="006077DF">
      <w:pPr>
        <w:jc w:val="both"/>
        <w:rPr>
          <w:rFonts w:ascii="Times New Roman" w:hAnsi="Times New Roman" w:cs="Times New Roman"/>
          <w:lang w:val="ru-RU"/>
        </w:rPr>
      </w:pPr>
      <w:r w:rsidRPr="00345B22">
        <w:rPr>
          <w:rFonts w:ascii="Times New Roman" w:eastAsia="Times New Roman" w:hAnsi="Times New Roman" w:cs="Times New Roman"/>
          <w:lang w:val="ru-RU"/>
        </w:rPr>
        <w:t xml:space="preserve">И руководство «Аль-Каиды в Исламском Магрибе» говорит в документе «Азвад» после взятия под контроль северной части Мали: </w:t>
      </w:r>
      <w:r w:rsidRPr="00345B22">
        <w:rPr>
          <w:rFonts w:ascii="Times New Roman" w:hAnsi="Times New Roman" w:cs="Times New Roman"/>
          <w:lang w:val="ru-RU"/>
        </w:rPr>
        <w:t>«И третья польза: скрытие для облегчения внешнего и международного давления на нас. Очень важно, чтобы мы смотрели на наш исламский проект в Азваде как на новорождённого ребёнка, перед которым стоят многочисленные этапы, которые ему необходимо пройти, чтобы вырасти и достичь зрелости. Нынешний младенец сейчас ещё в самом начале своей жизни, он ползает на коленях и ещё не встал на ноги, так мудро ли будет если мы начнём сейчас возлагать на него тяжёлый груз, который согнёт его и не даст встать на ноги, а возможно просто задушит его?! Если мы действительно хотим, чтобы он стал на ноги в этом мире, полном сильных и коварных врагов, то необходимо дать этому проекту облегчение, держать его за руку, помогать и поддерживать, пока он не встанет. Исходя из этого представления</w:t>
      </w:r>
      <w:r w:rsidR="00713155" w:rsidRPr="00345B22">
        <w:rPr>
          <w:rFonts w:ascii="Times New Roman" w:hAnsi="Times New Roman" w:cs="Times New Roman"/>
          <w:lang w:val="ru-RU"/>
        </w:rPr>
        <w:t>,</w:t>
      </w:r>
      <w:r w:rsidRPr="00345B22">
        <w:rPr>
          <w:rFonts w:ascii="Times New Roman" w:hAnsi="Times New Roman" w:cs="Times New Roman"/>
          <w:lang w:val="ru-RU"/>
        </w:rPr>
        <w:t xml:space="preserve"> нам  надо использовать фикх нейтрализации противника и избегать политики провоцирования и возбуждения врагов»</w:t>
      </w:r>
      <w:r w:rsidRPr="00345B22">
        <w:rPr>
          <w:rStyle w:val="a8"/>
          <w:rFonts w:ascii="Times New Roman" w:hAnsi="Times New Roman" w:cs="Times New Roman"/>
          <w:color w:val="000000"/>
          <w:rtl/>
        </w:rPr>
        <w:t xml:space="preserve"> </w:t>
      </w:r>
      <w:r w:rsidRPr="00345B22">
        <w:rPr>
          <w:rStyle w:val="a8"/>
          <w:rFonts w:ascii="Times New Roman" w:hAnsi="Times New Roman" w:cs="Times New Roman"/>
          <w:color w:val="000000"/>
          <w:rtl/>
        </w:rPr>
        <w:footnoteReference w:id="6"/>
      </w:r>
      <w:r w:rsidRPr="00345B22">
        <w:rPr>
          <w:rFonts w:ascii="Times New Roman" w:hAnsi="Times New Roman" w:cs="Times New Roman"/>
          <w:color w:val="000000"/>
          <w:lang w:val="ru-RU"/>
        </w:rPr>
        <w:t>.</w:t>
      </w:r>
    </w:p>
    <w:p w:rsidR="004C1AE0" w:rsidRPr="00345B22" w:rsidRDefault="004C1AE0" w:rsidP="006077DF">
      <w:pPr>
        <w:jc w:val="both"/>
        <w:rPr>
          <w:rFonts w:ascii="Times New Roman" w:eastAsia="Times New Roman" w:hAnsi="Times New Roman" w:cs="Times New Roman"/>
          <w:lang w:val="ru-RU"/>
        </w:rPr>
      </w:pPr>
      <w:r w:rsidRPr="00345B22">
        <w:rPr>
          <w:rFonts w:ascii="Times New Roman" w:eastAsia="Times New Roman" w:hAnsi="Times New Roman" w:cs="Times New Roman"/>
          <w:lang w:val="ru-RU"/>
        </w:rPr>
        <w:t>Я думаю, что использование этой политики явилось причиной того, что ветвь Аль-Каиды, которая контролировала Азвад, взяла имя «Ансару-д-дин» вместо «Аль-Каида», чтобы избежать провоцирования и возбуждения врагов. И в самом деле, отсутствие названия «Аль-Каида» позволило многим проповедникам выпустить заявления, осуждавшие французское вторжение в Мали без того, чтобы они испытывали затруднение от возможного связывания их с Аль-Каидой. Таким образом вы добиваетесь того, что люди поддерживают Аль-Каиду не зная этого, или же они знают, но ничто не препятствует им в этом.</w:t>
      </w:r>
    </w:p>
    <w:p w:rsidR="004C1AE0" w:rsidRPr="00345B22" w:rsidRDefault="004C1AE0" w:rsidP="006077DF">
      <w:pPr>
        <w:jc w:val="both"/>
        <w:rPr>
          <w:rFonts w:ascii="Times New Roman" w:hAnsi="Times New Roman" w:cs="Times New Roman"/>
          <w:lang w:val="ru-RU"/>
        </w:rPr>
      </w:pPr>
      <w:r w:rsidRPr="00345B22">
        <w:rPr>
          <w:rFonts w:ascii="Times New Roman" w:hAnsi="Times New Roman" w:cs="Times New Roman"/>
          <w:lang w:val="ru-RU"/>
        </w:rPr>
        <w:t xml:space="preserve">В «Первых документах из Абботабада» шейх Усама советовал движению «Аш-шабаб» скрыть их принадлежность к Аль-Каиде и упомянул причины этого: «Если это станет известно, то </w:t>
      </w:r>
      <w:r w:rsidRPr="00345B22">
        <w:rPr>
          <w:rFonts w:ascii="Times New Roman" w:hAnsi="Times New Roman" w:cs="Times New Roman"/>
          <w:lang w:val="ru-RU"/>
        </w:rPr>
        <w:lastRenderedPageBreak/>
        <w:t xml:space="preserve">увеличит мобилизацию врагов против вас, как это случилось с братьями в Ираке и Алжире. Во-вторых, некоторые мусульмане в Сомали страдают от сильной нужды и плохого питания в результате непрекращающихся войн в их стране, и я намереваюсь в одном из моих обращений побудить бизнесменов из стран Залива создать эффективные недорогостоящие проекты по развитию, подобно нашим работам в Судане, и результаты этого проекта облегчать трудности мусульман Сомали и помогут сохранить поддержку муджахидов людьми» </w:t>
      </w:r>
      <w:r w:rsidRPr="00345B22">
        <w:rPr>
          <w:rStyle w:val="a8"/>
          <w:rFonts w:ascii="Times New Roman" w:eastAsia="Times New Roman" w:hAnsi="Times New Roman" w:cs="Times New Roman"/>
          <w:b/>
          <w:color w:val="333333"/>
        </w:rPr>
        <w:footnoteReference w:id="7"/>
      </w:r>
      <w:r w:rsidRPr="00345B22">
        <w:rPr>
          <w:rFonts w:ascii="Times New Roman" w:hAnsi="Times New Roman" w:cs="Times New Roman"/>
          <w:lang w:val="ru-RU"/>
        </w:rPr>
        <w:t>.</w:t>
      </w:r>
    </w:p>
    <w:p w:rsidR="004C1AE0" w:rsidRPr="00345B22" w:rsidRDefault="004C1AE0" w:rsidP="006077DF">
      <w:pPr>
        <w:jc w:val="both"/>
        <w:rPr>
          <w:rFonts w:ascii="Times New Roman" w:eastAsia="Times New Roman" w:hAnsi="Times New Roman" w:cs="Times New Roman"/>
          <w:i/>
          <w:lang w:val="ru-RU"/>
        </w:rPr>
      </w:pPr>
      <w:r w:rsidRPr="00345B22">
        <w:rPr>
          <w:rFonts w:ascii="Times New Roman" w:hAnsi="Times New Roman" w:cs="Times New Roman"/>
          <w:lang w:val="ru-RU"/>
        </w:rPr>
        <w:t>Что касается будущего Аль-Каиды, что чего Аль-Каида хочет? Хотят они контролировать и подчинить себе всех? Или же они хотят быть частью нового исламского правления через взаимное согласие с другими группами?</w:t>
      </w:r>
    </w:p>
    <w:p w:rsidR="004C1AE0" w:rsidRPr="001E33EF" w:rsidRDefault="004C1AE0" w:rsidP="006077DF">
      <w:pPr>
        <w:jc w:val="both"/>
        <w:rPr>
          <w:rFonts w:ascii="Times New Roman" w:hAnsi="Times New Roman" w:cs="Times New Roman"/>
          <w:lang w:val="ru-RU"/>
        </w:rPr>
      </w:pPr>
      <w:r w:rsidRPr="001E33EF">
        <w:rPr>
          <w:rFonts w:ascii="Times New Roman" w:hAnsi="Times New Roman" w:cs="Times New Roman"/>
          <w:lang w:val="ru-RU"/>
        </w:rPr>
        <w:t>Базовая теория Аль-Каиды это невозможность установления исламского государства в присутствии сильного и сплочённого мирового порядка. В «Первых документах из Абботабада» шейх Усама ибн Ладен много говорит по поводу этого взгляда, вот часть из его слов:</w:t>
      </w:r>
    </w:p>
    <w:p w:rsidR="004C1AE0" w:rsidRPr="001E33EF" w:rsidRDefault="004C1AE0" w:rsidP="006077DF">
      <w:pPr>
        <w:jc w:val="both"/>
        <w:rPr>
          <w:rFonts w:ascii="Times New Roman" w:hAnsi="Times New Roman" w:cs="Times New Roman"/>
          <w:lang w:val="ru-RU"/>
        </w:rPr>
      </w:pPr>
      <w:r w:rsidRPr="001E33EF">
        <w:rPr>
          <w:rFonts w:ascii="Times New Roman" w:hAnsi="Times New Roman" w:cs="Times New Roman"/>
          <w:lang w:val="ru-RU"/>
        </w:rPr>
        <w:t xml:space="preserve">«Мы должны хорошо закрепить у себя в мыслях, что в это время порядок работы для установления государства ислама начинается с изнурения мирового куфра, потому что у него сильная чувствительность к установлению любой исламской власти. И на эту повышенную чувствительность Запада по отношению к установлению любой исламской власти, какой бы ни были её размеры, указывает, например, имара шейха Аль-Хаттаби, который установил государство в Магрибе до того, как крестоносцы были изнурены так, что не смогли бы господствовать над землями мусульман. Тогда крестоносцы собрали силы, напали на государство Аль-Хаттаби и разрушили его. Сегодня глава мирового куфра обладает большим влиянием на государства региона, он является главной поддержкой их существования, он обладает силой, позволяющей свергнуть иракский режим и Исламский эмират в Афганистане, хотя и с сильными затруднениями, однако у него остаются силы для свержения правительства любого истинного исламского государства, которое может возникнуть в регионе в это время. Поэтому следует продолжать и не прекращать изнурять и обременять его пока он не обессилит до того, что потеряет возможность свергнуть любое созданное нами государство. Также необходимо работать над сбором и объединением всех возможных усилий и стараний мусульман, которые не участвуют в джихаде по причине или без причины, а затем стартует начало установления исламского государства – с соизволения Аллаха – даже если потребуется отложить это на несколько лет» </w:t>
      </w:r>
      <w:r w:rsidRPr="001E33EF">
        <w:rPr>
          <w:rStyle w:val="a8"/>
          <w:rFonts w:ascii="Times New Roman" w:eastAsia="Times New Roman" w:hAnsi="Times New Roman" w:cs="Times New Roman"/>
          <w:b/>
        </w:rPr>
        <w:footnoteReference w:id="8"/>
      </w:r>
      <w:r w:rsidRPr="001E33EF">
        <w:rPr>
          <w:rFonts w:ascii="Times New Roman" w:hAnsi="Times New Roman" w:cs="Times New Roman"/>
          <w:lang w:val="ru-RU"/>
        </w:rPr>
        <w:t>.</w:t>
      </w:r>
    </w:p>
    <w:p w:rsidR="004C1AE0" w:rsidRPr="00345B22" w:rsidRDefault="004C1AE0" w:rsidP="006077DF">
      <w:pPr>
        <w:jc w:val="both"/>
        <w:rPr>
          <w:rFonts w:ascii="Times New Roman" w:hAnsi="Times New Roman" w:cs="Times New Roman"/>
          <w:color w:val="1F497D" w:themeColor="text2"/>
          <w:lang w:val="ru-RU"/>
        </w:rPr>
      </w:pPr>
      <w:r w:rsidRPr="00345B22">
        <w:rPr>
          <w:rFonts w:ascii="Times New Roman" w:hAnsi="Times New Roman" w:cs="Times New Roman"/>
          <w:lang w:val="ru-RU"/>
        </w:rPr>
        <w:t>Однако вместе с тем Аль-Каида не возражает против установления исламского государства любой другой группой до этого, но её личная стратегическая теория представлена в отказе от установления государства до того, как мировой режим ослабнет и падёт. Например, Аль-Каида не отвергает государство Талибана и никогда не говорила «Мы против него, потому что оно установлено при наличии международного кафирского единства», наоборот, Аль-Каида поддерживает это мусульманское государство даже если оно и противоречит её видению создания государств.</w:t>
      </w:r>
    </w:p>
    <w:p w:rsidR="004C1AE0" w:rsidRPr="00345B22" w:rsidRDefault="004C1AE0" w:rsidP="006077DF">
      <w:pPr>
        <w:jc w:val="both"/>
        <w:rPr>
          <w:rFonts w:ascii="Times New Roman" w:hAnsi="Times New Roman" w:cs="Times New Roman"/>
          <w:lang w:val="ru-RU"/>
        </w:rPr>
      </w:pPr>
      <w:r w:rsidRPr="00345B22">
        <w:rPr>
          <w:rFonts w:ascii="Times New Roman" w:hAnsi="Times New Roman" w:cs="Times New Roman"/>
          <w:lang w:val="ru-RU"/>
        </w:rPr>
        <w:t xml:space="preserve">Но возвращаясь к будущему Аль-Каиды, хочет ли она, чтобы это государство господствовало над любым народным движением и использовало это народное движение в своих интересах? Ответ: нет. Аль-Каида не считает такую методику успешной по ряду причин, среди которых: </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lastRenderedPageBreak/>
        <w:t>1. Аль-Каида полагает, что любое государство, которое создаётся лишь для самого себя, не просуществует долго и вскоре подаёт из-за того, что у врагов есть силы свергнуть его – как мы упомянули это выше – и эта неудача приведёт к тому, что люди отвратятся от него и больше не будут поддерживать его, таков их взгляд с учётом тех попыток, свидетелями которых они стали. Так Абу Басыр Аль-Вухайши отправил шейху Усаме послание, в котором сказал, что у организации в Йемене есть силы захватить и взять под контроль Сана [столица Йемена], но шейх Усама ответил: «Что касается ваших слов «Если вы хотели овладеть Сана, то сегодня такой день пришёл», то мы хотим её для установления в ней закона Аллаха, когда есть большая вероятность, что мы сможем сохранить свой контроль над ней. Самый же большой враг, не смотря на его утомленность и военную и экономическую ослабленность как до 11-го сентября, так и после, всё ещё обладает возможностями разрушить любое установленное нами государство, так что мы не считаем правильным бросать нас самих и наших братьев в Йемене в это дело в это время прежде чем будут готовы условия, чтобы не уподобиться тому, кто строит дом  в русле реки, а когда поток воды увеличится, он разрушит это строение.  А когда мы захотим построить этот дом ещё раз, люди разбегутся от нас и не захотят помогать нам в строительстве».</w:t>
      </w:r>
      <w:r w:rsidRPr="00345B22">
        <w:rPr>
          <w:rStyle w:val="a8"/>
          <w:rFonts w:ascii="Times New Roman" w:eastAsia="Times New Roman" w:hAnsi="Times New Roman" w:cs="Times New Roman"/>
          <w:b/>
          <w:color w:val="333333"/>
        </w:rPr>
        <w:footnoteReference w:id="9"/>
      </w:r>
    </w:p>
    <w:p w:rsidR="004C1AE0" w:rsidRPr="00345B22" w:rsidRDefault="004C1AE0" w:rsidP="006077DF">
      <w:pPr>
        <w:jc w:val="both"/>
        <w:rPr>
          <w:rFonts w:ascii="Times New Roman" w:eastAsia="Times New Roman" w:hAnsi="Times New Roman" w:cs="Times New Roman"/>
          <w:lang w:val="ru-RU"/>
        </w:rPr>
      </w:pPr>
      <w:r w:rsidRPr="00345B22">
        <w:rPr>
          <w:rFonts w:ascii="Times New Roman" w:hAnsi="Times New Roman" w:cs="Times New Roman"/>
          <w:color w:val="000000"/>
          <w:lang w:val="ru-RU"/>
        </w:rPr>
        <w:t>2. Отсутствие возможности в одиночку управлять всем, по этому поводу сказал Абу Йахья Аль-Либи Абу Хамзе Аль-Мухаджиру: «Знай, мой любимый брат, что успешное воплощение плана по созданию государства не возможно усилиями лишь одной вашей организации, как бы вы ни считали их достаточными и полными, ведь заговор врагов больше и серьёзнее, чем возможности и усилия одной вашей организации. Борьба ведётся по многочисленным разнообразным фронтам, и участия твоих братьев, которых ты знаешь, в разрушении этого заговора можно достичь, только если вы проявите настойчивые инициативы для этого и сделаете их благодаря вашим инструкциям  крепкой опоров в вашем проекте и во внутренней борьбе»</w:t>
      </w:r>
      <w:r w:rsidRPr="00345B22">
        <w:rPr>
          <w:rStyle w:val="a8"/>
          <w:rFonts w:ascii="Times New Roman" w:eastAsia="Times New Roman" w:hAnsi="Times New Roman" w:cs="Times New Roman"/>
          <w:color w:val="333333"/>
        </w:rPr>
        <w:footnoteReference w:id="10"/>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3. Привлечение тобой всего спектра исламских групп к участию в управлении созданным государством означает, что ты внёс разлад в ряды врагов, и они уже не объединятся, как объединились бы, если бы контроль принадлежал бы одному тебе.</w:t>
      </w:r>
    </w:p>
    <w:p w:rsidR="004C1AE0" w:rsidRPr="00345B22" w:rsidRDefault="004C1AE0" w:rsidP="006077DF">
      <w:pPr>
        <w:jc w:val="both"/>
        <w:rPr>
          <w:rFonts w:ascii="Times New Roman" w:hAnsi="Times New Roman" w:cs="Times New Roman"/>
          <w:color w:val="000000"/>
          <w:lang w:val="ru-RU"/>
        </w:rPr>
      </w:pPr>
      <w:r w:rsidRPr="00345B22">
        <w:rPr>
          <w:rFonts w:ascii="Times New Roman" w:eastAsia="Times New Roman" w:hAnsi="Times New Roman" w:cs="Times New Roman"/>
          <w:lang w:val="ru-RU"/>
        </w:rPr>
        <w:t xml:space="preserve">4. </w:t>
      </w:r>
      <w:r w:rsidRPr="00345B22">
        <w:rPr>
          <w:rFonts w:ascii="Times New Roman" w:hAnsi="Times New Roman" w:cs="Times New Roman"/>
          <w:color w:val="000000"/>
          <w:lang w:val="ru-RU"/>
        </w:rPr>
        <w:t>Не отвращать от себя другие группы, отдаляя их от управления, чтобы затем они не восстали против тебя или не стали помогать врагам. Таким образом, привлекая их к управлению, ты включаешь их в свои ряды.</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Всё это можно найти в словах лидеров Аль-Каиды, например, шейх Атыййату-ллах Аль-Либи говорит Абу Мусабу Аз-Заракави:</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«Ты, как командир и политическая джихадская организация, которая хочет разрушить государство и на его развалинах установить государство ислама, или, как минимум, быть ступенькой на истинном пути к этому, нуждаешься во всех этих людях, и тебе необходимо привлечь к себе всех в разной степени. Затем у тебя есть лидеры племён и подобные им авторитетные в обществе люди, и они также имеют разные степени, благого из них мы приближаем и советуемся с ним в некоторых делах, предаём им важность и возвеличиваем их должны образом, привлекаем их к участию в некоторых делах, выделяем их некоторым образом, потому что они любят почёт… Так мы стараемся, чтобы они не подумали, что мы </w:t>
      </w:r>
      <w:r w:rsidRPr="00345B22">
        <w:rPr>
          <w:rFonts w:ascii="Times New Roman" w:hAnsi="Times New Roman" w:cs="Times New Roman"/>
          <w:color w:val="000000"/>
          <w:lang w:val="ru-RU"/>
        </w:rPr>
        <w:lastRenderedPageBreak/>
        <w:t>переступаем через них и стремимся лишить их общественной и политической власти, или что мы нисколько не считаемся с ними и не придаём им значения. Наоборот, нам надо дать им понять, что мы хотим работать вместе с ними для установления религии и освобождения земли и мусульман и установления государства ислама и законов Аллаха и т.д., и что мы считаем, что у них важная роль, которую они выполняют, а мы нуждаемся в каждом мусульманине и в каждом нашем человеке в его месте. В то же время мы призываем их придерживаться шариата и ко всякому благу и удерживаем их от порицаемого и всего плохого, и стараемся исправить и пробудить их… И каждый раз, когда люди почувствуют что мы ценим их и дорожим их усилиями, и что мы уважаем их, и что мы хотим для них блага и что мы милосердны с ними, всё это будет привлекать их к нам»</w:t>
      </w:r>
      <w:r w:rsidRPr="00345B22">
        <w:rPr>
          <w:rStyle w:val="a8"/>
          <w:rFonts w:ascii="Times New Roman" w:eastAsia="Times New Roman" w:hAnsi="Times New Roman" w:cs="Times New Roman"/>
          <w:b/>
          <w:color w:val="333333"/>
        </w:rPr>
        <w:footnoteReference w:id="11"/>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И также Аз-Заркави говорит шейх Айман Аз-Завахири: «Американцы скоро выйдут – с соизволения Аллаха – и установление правящей власти – вслед за освобождением страны от американцев – зависит не от одной только силы, но для этого помимо силы необходимо  привлечение мусульман и участие их в правлении, в шуре, в повелении одобряемого и запрещении порицаемого, и по моему мнению – которое я всегда считаю ограниченным и запаздывающим – это должно быть реализовано через организацию, составленную из авторитетных и обладающих влиянием людей, обладающих шариатской компетентностью, которых изберут жители страны чтобы они представляли их и следили за работой руководителей в соответствии с учением благородного шариата. И нельзя предположить, чтобы муджахиды, не говоря уже об организации "Аль-Каида в Междуречье" доминировали во власти без жителей Ирака, тем более что это противоречит методу шуры; и это на мой взгляд невозможно практически»</w:t>
      </w:r>
      <w:r w:rsidRPr="00345B22">
        <w:rPr>
          <w:rStyle w:val="a8"/>
          <w:rFonts w:ascii="Times New Roman" w:eastAsia="Times New Roman" w:hAnsi="Times New Roman" w:cs="Times New Roman"/>
          <w:b/>
          <w:color w:val="333333"/>
        </w:rPr>
        <w:footnoteReference w:id="12"/>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Всё это можно найти в словах лидеров Аль-Каиды, например, шейх Атыййату-ллах Аль-Либи говорит Абу Мусабу Аз-Заракави:</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«Ты, как командир и политическая джихадская организация, которая хочет разрушить государство и на его развалинах установить государство ислама, или, как минимум, быть ступенькой на истинном пути к этому, нуждаешься во всех этих людях, и тебе необходимо привлечь к себе всех в разной степени. Затем у тебя есть лидеры племён и подобные им авторитетные в обществе люди, и они также имеют разные степени, благого из них мы приближаем и советуемся с ним в некоторых делах, предаём им важность и возвеличиваем их должны образом, привлекаем их к участию в некоторых делах, выделяем их некоторым образом, потому что они любят почёт… Так мы стараемся, чтобы они не подумали, что мы переступаем через них и стремимся лишить их общественной и политической власти, или что мы нисколько не считаемся с ними и не придаём им значения. Наоборот, нам надо дать им понять, что мы хотим работать вместе с ними для установления религии и освобождения земли и мусульман и установления государства ислама и законов Аллаха и т.д., и что мы считаем, что у них важная роль, которую они выполняют, а мы нуждаемся в каждом мусульманине и в каждом нашем человеке в его месте. В то же время мы призываем их придерживаться шариата и ко всякому благу и удерживаем их от порицаемого и всего плохого, и стараемся исправить и пробудить их… И каждый раз, когда люди почувствуют что мы ценим их и дорожим их усилиями, и что мы уважаем их, и что мы хотим для них блага и что мы милосердны с ними, всё это будет привлекать их к нам»</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lastRenderedPageBreak/>
        <w:t>И также Аз-Заркави говорит шейх Айман Аз-Завахири: «Американцы скоро выйдут – с соизволения Аллаха – и установление правящей власти – вслед за освобождением страны от американцев – зависит не от одной только силы, но для этого помимо силы необходимо  привлечение мусульман и участие их в правлении, в шуре, в повелении одобряемого и запрещении порицаемого, и по моему мнению – которое я всегда считаю ограниченным и запаздывающим – это должно быть реализовано через организацию, составленную из авторитетных и обладающих влиянием людей, обладающих шариатской компетентностью, которых изберут жители страны чтобы они представляли их и следили за работой руководителей в соответствии с учением благородного шариата. И нельзя предположить, чтобы муджахиды, не говоря уже об организации «Аль-Каида в Междуречье» доминировали во власти без жителей Ирака, тем более что это противоречит методу шуры; и это на мой взгляд невозможно практически»</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Примером практического воплощения этого может служить привлечение представителей гражданского населения Хадрамаута к работе в местом административном совете, что имело место в период контроля йеменской Аль-Каиды над городом.</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Один из командиров Аль-Каиды Халид Батрафи во время встречи с главным редактором "Аль-Мукалля сегодня" Санадом Байа'шутом (</w:t>
      </w:r>
      <w:r w:rsidRPr="00345B22">
        <w:rPr>
          <w:rFonts w:ascii="Times New Roman" w:eastAsia="Times New Roman" w:hAnsi="Times New Roman" w:cs="Times New Roman"/>
        </w:rPr>
        <w:t>Mukalla</w:t>
      </w:r>
      <w:r w:rsidRPr="00345B22">
        <w:rPr>
          <w:rFonts w:ascii="Times New Roman" w:eastAsia="Times New Roman" w:hAnsi="Times New Roman" w:cs="Times New Roman"/>
          <w:lang w:val="ru-RU"/>
        </w:rPr>
        <w:t xml:space="preserve"> </w:t>
      </w:r>
      <w:r w:rsidRPr="00345B22">
        <w:rPr>
          <w:rFonts w:ascii="Times New Roman" w:eastAsia="Times New Roman" w:hAnsi="Times New Roman" w:cs="Times New Roman"/>
        </w:rPr>
        <w:t>Daily</w:t>
      </w:r>
      <w:r w:rsidRPr="00345B22">
        <w:rPr>
          <w:rFonts w:ascii="Times New Roman" w:eastAsia="Times New Roman" w:hAnsi="Times New Roman" w:cs="Times New Roman"/>
          <w:lang w:val="ru-RU"/>
        </w:rPr>
        <w:t xml:space="preserve">, </w:t>
      </w:r>
      <w:r w:rsidRPr="00345B22">
        <w:rPr>
          <w:rFonts w:ascii="Times New Roman" w:eastAsia="Times New Roman" w:hAnsi="Times New Roman" w:cs="Times New Roman"/>
        </w:rPr>
        <w:t>Sand</w:t>
      </w:r>
      <w:r w:rsidRPr="00345B22">
        <w:rPr>
          <w:rFonts w:ascii="Times New Roman" w:eastAsia="Times New Roman" w:hAnsi="Times New Roman" w:cs="Times New Roman"/>
          <w:lang w:val="ru-RU"/>
        </w:rPr>
        <w:t xml:space="preserve"> </w:t>
      </w:r>
      <w:r w:rsidRPr="00345B22">
        <w:rPr>
          <w:rFonts w:ascii="Times New Roman" w:eastAsia="Times New Roman" w:hAnsi="Times New Roman" w:cs="Times New Roman"/>
        </w:rPr>
        <w:t>Baysob</w:t>
      </w:r>
      <w:r w:rsidRPr="00345B22">
        <w:rPr>
          <w:rFonts w:ascii="Times New Roman" w:hAnsi="Times New Roman" w:cs="Times New Roman"/>
          <w:color w:val="000000"/>
          <w:lang w:val="ru-RU"/>
        </w:rPr>
        <w:t>) в январе 2015 г., когда ему был задан вопрос "Подчиняется ли вам административный совет Хадрамаута?" ответил: "Ваше представление о Местном народном совете ошибочно, этот совет образовался сам и включает учёных и авторитетных людей этой местности. Мы не принимали никакого участия ни в организации этого Совета, ни в выборе его членов, все люди знают тех, из кого сформирован этот Совет, знают, что это учёные и авторитетные люди региона, и этот Совет не является нашей витриной, как ты сказал в своём вопросе, но это организация, не связанная с нами, которая принимает участие в управлении регионом, и мы заключили с ними соглашение по трём основным пунктами, в соответствии с которыми они действуют:</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Чтобы источником принятия решений и решения споров являлись Коран и Сунна.</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Чтобы Местный совет управлял делами людей.</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 Чтобы Местный совет не подчинялся никакой партии или тайной политической программе, как йеменской, так и зарубежной. </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Мы были и остаёмся готовыми передать все гражданские вопросы, необходимые Совету для управления регионом, однако Совет нуждался в дополнительном времени для приведения в порядок бумаг и изыскания достаточной силы для охраны этих отраслей, и мы начали передавать им управление постепенно по мере их запросов, и задержка в передаче полномочий никогда не исходила от нас. Мы считаем, что участие жителей региона в управлении их местностью это религиозная обязанность и входит в общий смысл приказа Аллаха советоваться, мы же никогда не будет деспотично присваивать себе права,  общие для всей Уммы, и брать себе право единолично решать её судьбу".  </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Другим примером служит соглашение между движением "Ансару-д-дин" в Мали и "Патриотическим движением за освобождение Азвада" о совместном управлении в </w:t>
      </w:r>
      <w:r w:rsidRPr="00345B22">
        <w:rPr>
          <w:rFonts w:ascii="Times New Roman" w:hAnsi="Times New Roman" w:cs="Times New Roman"/>
          <w:color w:val="000000"/>
          <w:lang w:val="ru-RU"/>
        </w:rPr>
        <w:lastRenderedPageBreak/>
        <w:t>соответствие с Шариатом в северной части Мали, и Аль-Каида никогда не стремилась взять всю власть в свои руки</w:t>
      </w:r>
      <w:r w:rsidRPr="00345B22">
        <w:rPr>
          <w:rFonts w:ascii="Times New Roman" w:hAnsi="Times New Roman" w:cs="Times New Roman"/>
          <w:color w:val="000000"/>
          <w:rtl/>
        </w:rPr>
        <w:t xml:space="preserve"> </w:t>
      </w:r>
      <w:r w:rsidRPr="00345B22">
        <w:rPr>
          <w:rStyle w:val="a8"/>
          <w:rFonts w:ascii="Times New Roman" w:hAnsi="Times New Roman" w:cs="Times New Roman"/>
          <w:color w:val="000000"/>
          <w:rtl/>
        </w:rPr>
        <w:footnoteReference w:id="13"/>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Резюмируя: Какое решение или какое будущее желает Аль-Каида?</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Это установление исламского халифата или исламского государства посредством выбора, шуры и согласия.</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Не то, чтобы Аль-Каида заставила всех подчиняться ей!Интерес Аль-Каиды не является интересом отдельной организации или партии, польза Уммы важнее всех остальных интересов, при том, что в этом заключена и польза для организации. Поэтому сказал шейх Усама ибн Ладер, да помилует его Аллах:</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"Интересы джамаата преобладают над интересами отдельного человека, интересы мусульманского государства преобладают над интересами джамаата, а интересы Уммы преобладают над интересами государства"</w:t>
      </w:r>
      <w:r w:rsidRPr="00345B22">
        <w:rPr>
          <w:rStyle w:val="a8"/>
          <w:rFonts w:ascii="Times New Roman" w:hAnsi="Times New Roman" w:cs="Times New Roman"/>
          <w:color w:val="000000"/>
          <w:rtl/>
        </w:rPr>
        <w:footnoteReference w:id="14"/>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Исходя из этого, конечный интерес требует совместной деятельности с другими и предоставления Умме возможности выбрать своего правителя, а не навязывать ей себя, и относительно этого шейх Усама ибн Ладен сказал:</w:t>
      </w:r>
    </w:p>
    <w:p w:rsidR="004C1AE0" w:rsidRPr="00345B22" w:rsidRDefault="004C1AE0" w:rsidP="006077DF">
      <w:pPr>
        <w:jc w:val="both"/>
        <w:rPr>
          <w:rFonts w:ascii="Times New Roman" w:hAnsi="Times New Roman" w:cs="Times New Roman"/>
          <w:color w:val="000000"/>
          <w:rtl/>
          <w:lang w:val="ru-RU"/>
        </w:rPr>
      </w:pPr>
      <w:r w:rsidRPr="00345B22">
        <w:rPr>
          <w:rFonts w:ascii="Times New Roman" w:hAnsi="Times New Roman" w:cs="Times New Roman"/>
          <w:color w:val="000000"/>
          <w:lang w:val="ru-RU"/>
        </w:rPr>
        <w:t>"Мы, мусульмане верим, что к правам Уммы относится выбор ею своего правителя, и мы верим в шуру"</w:t>
      </w:r>
      <w:r w:rsidRPr="00345B22">
        <w:rPr>
          <w:rStyle w:val="a8"/>
          <w:rFonts w:ascii="Times New Roman" w:hAnsi="Times New Roman" w:cs="Times New Roman"/>
          <w:color w:val="000000"/>
          <w:rtl/>
        </w:rPr>
        <w:footnoteReference w:id="15"/>
      </w:r>
      <w:r w:rsidRPr="00345B22">
        <w:rPr>
          <w:rFonts w:ascii="Times New Roman" w:hAnsi="Times New Roman" w:cs="Times New Roman"/>
          <w:color w:val="000000"/>
          <w:rtl/>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Сказал доктор Айман Аз-Завахири:</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"И поэтому мы говорим со всей прямотой нашей мусульманской Умме в общем и нашим братьям в Шаме в частности: Аль-Каида ни в коем случае не лишит вас вашего права выбрать того, кем вы довольны, мусульманским правителем, который будет руководить вами по Корану и Сунне, и если в ближайшее время Аллах даст возможность установить исламское правление в Шаме, то тот, кого мусульманский народ в Шаме выберет правителем, который будет руководить им по Корану и Сунне, то тот будет и нашим выбором. А затем мы желаем всей исламской Умме объединиться на едином Халифе, выбранном с её согласия"</w:t>
      </w:r>
      <w:r w:rsidRPr="00345B22">
        <w:rPr>
          <w:rStyle w:val="a8"/>
          <w:rFonts w:ascii="Times New Roman" w:hAnsi="Times New Roman" w:cs="Times New Roman"/>
          <w:color w:val="000000"/>
          <w:lang w:val="ru-RU"/>
        </w:rPr>
        <w:footnoteReference w:id="16"/>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Также он сказал:</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"Мы уже неоднократно повторяли, что, если народ Шама установит исламское правление и выберет для себя правителя, то этот выбор будет нашим выбором, потому что мы, по милости Аллаха, не ищем власти, но мы стремимся к правлению шариата, и мы не хотим править мусульманами, а хотим, чтобы нами, как мусульманами, правил ислам. Мы призывали и продолжаем призывать муджахидов в Шаме к единству и объединению на установлении праведного джихадского исламского правления, которое распространит справедливость и шуру, восстановит права, будет помогать слабым, оживит джихад, освободит земли, будет стараться отвоевать Аль-Акса и восстановить Халифат, соответствующий пророческому пути. </w:t>
      </w:r>
      <w:r w:rsidRPr="00345B22">
        <w:rPr>
          <w:rFonts w:ascii="Times New Roman" w:hAnsi="Times New Roman" w:cs="Times New Roman"/>
          <w:color w:val="000000"/>
          <w:lang w:val="ru-RU"/>
        </w:rPr>
        <w:lastRenderedPageBreak/>
        <w:t>И никогда  с соизволения Аллаха не станет принадлежность к организации препятствием для этих великих надежд  Уммы, частью, а не душеприказчиками которой, мы являемся"</w:t>
      </w:r>
      <w:r w:rsidRPr="00345B22">
        <w:rPr>
          <w:rStyle w:val="a8"/>
          <w:rFonts w:ascii="Times New Roman" w:hAnsi="Times New Roman" w:cs="Times New Roman"/>
          <w:color w:val="000000"/>
          <w:lang w:val="ru-RU"/>
        </w:rPr>
        <w:footnoteReference w:id="17"/>
      </w:r>
      <w:r w:rsidRPr="00345B22">
        <w:rPr>
          <w:rFonts w:ascii="Times New Roman" w:hAnsi="Times New Roman" w:cs="Times New Roman"/>
          <w:color w:val="000000"/>
          <w:lang w:val="ru-RU"/>
        </w:rPr>
        <w:t>.</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 xml:space="preserve">К тому же Аль-Каида считает, что правитель зависит от </w:t>
      </w:r>
      <w:r w:rsidRPr="00345B22">
        <w:rPr>
          <w:rFonts w:ascii="Times New Roman" w:hAnsi="Times New Roman" w:cs="Times New Roman"/>
          <w:i/>
          <w:iCs/>
          <w:color w:val="000000"/>
          <w:lang w:val="ru-RU"/>
        </w:rPr>
        <w:t>маджлис аш-шура</w:t>
      </w:r>
      <w:r w:rsidRPr="00345B22">
        <w:rPr>
          <w:rFonts w:ascii="Times New Roman" w:hAnsi="Times New Roman" w:cs="Times New Roman"/>
          <w:color w:val="000000"/>
          <w:lang w:val="ru-RU"/>
        </w:rPr>
        <w:t>, то есть не является абсолютным правителем.</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Говорит шейх Усама ибн Ладен:</w:t>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"Поистине, право назначать Имама принадлежит только Умме, и она имеет право потребовать от него отчёта, если он отклонится от правильного пути, и имеет право сместить его, если он совершит что-то, требующее этого"</w:t>
      </w:r>
      <w:r w:rsidRPr="00345B22">
        <w:rPr>
          <w:rStyle w:val="a8"/>
          <w:rFonts w:ascii="Times New Roman" w:hAnsi="Times New Roman" w:cs="Times New Roman"/>
          <w:color w:val="000000"/>
          <w:lang w:val="ru-RU"/>
        </w:rPr>
        <w:footnoteReference w:id="18"/>
      </w:r>
    </w:p>
    <w:p w:rsidR="004C1AE0" w:rsidRPr="00345B22" w:rsidRDefault="004C1AE0" w:rsidP="006077DF">
      <w:pPr>
        <w:jc w:val="both"/>
        <w:rPr>
          <w:rFonts w:ascii="Times New Roman" w:hAnsi="Times New Roman" w:cs="Times New Roman"/>
          <w:color w:val="000000"/>
          <w:lang w:val="ru-RU"/>
        </w:rPr>
      </w:pPr>
      <w:r w:rsidRPr="00345B22">
        <w:rPr>
          <w:rFonts w:ascii="Times New Roman" w:hAnsi="Times New Roman" w:cs="Times New Roman"/>
          <w:color w:val="000000"/>
          <w:lang w:val="ru-RU"/>
        </w:rPr>
        <w:t>Так что будущее, которого желает себе Аль-Каида, это то, в котором она и другие подобные исламские организации прекратят существование по причине установления исламского государства!</w:t>
      </w:r>
    </w:p>
    <w:p w:rsidR="004C1AE0" w:rsidRPr="00345B22" w:rsidRDefault="004C1AE0" w:rsidP="001E33EF">
      <w:pPr>
        <w:jc w:val="both"/>
        <w:rPr>
          <w:rFonts w:ascii="Times New Roman" w:eastAsia="Times New Roman" w:hAnsi="Times New Roman" w:cs="Times New Roman"/>
          <w:b/>
          <w:bCs/>
          <w:lang w:val="ru-RU" w:eastAsia="en-IN"/>
        </w:rPr>
      </w:pPr>
      <w:r w:rsidRPr="00345B22">
        <w:rPr>
          <w:rFonts w:ascii="Times New Roman" w:eastAsia="Times New Roman" w:hAnsi="Times New Roman" w:cs="Times New Roman"/>
          <w:b/>
          <w:bCs/>
          <w:lang w:val="ru-RU" w:eastAsia="en-IN"/>
        </w:rPr>
        <w:t xml:space="preserve">КРАТКИЙ АНАЛИЗ ОТВЕТА, СДЕЛАННЫЙ ТОРОМ </w:t>
      </w:r>
      <w:r w:rsidR="001E33EF">
        <w:rPr>
          <w:rFonts w:ascii="Times New Roman" w:eastAsia="Times New Roman" w:hAnsi="Times New Roman" w:cs="Times New Roman"/>
          <w:b/>
          <w:bCs/>
          <w:lang w:val="ru-RU" w:eastAsia="en-IN"/>
        </w:rPr>
        <w:t>ХЭ</w:t>
      </w:r>
      <w:r w:rsidRPr="00345B22">
        <w:rPr>
          <w:rFonts w:ascii="Times New Roman" w:eastAsia="Times New Roman" w:hAnsi="Times New Roman" w:cs="Times New Roman"/>
          <w:b/>
          <w:bCs/>
          <w:lang w:val="ru-RU" w:eastAsia="en-IN"/>
        </w:rPr>
        <w:t>ММИНГОМ</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Прежде всего я должен привести объяснение для ссылки на неправильно интерпретированный слова Аз-Завахири в моём вопросе. Хотя Ахмад Аль-Хамдан и говорит, что Аз-Завахири не призывал к объединению ни в одном из своих обращений, он тем не менее призывал к реорганизации джихадистов в Ираке в третей (а не в четвёртой) части "Кратких посланий победоносной Умме". В обращении, названном "Бойтесь Аллаха в Ираке" он сказал, что джихадисты в Ираке должны последовать примеру "Джабхат ан-нусра" ("Джабхат фатх аш-Шам") в Сирии и примкнуть к оппозиции.</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Не говоря этого прямо, Аль-Хамдан подтверждает анализы, сделанные западные аналитиками и исследователями в отношении разрыва "Джабхат ан-нусра" в Аль-Каидой. Официальный выход из Аль-Каиды должен был обеспечить "Джабхат фатх аш-Шам" большее пространство для маневров и облегчить доступ к финансированию и объединению с другими группами. Это то, что Аль-Каида действительно очень хорошо осознаёт, и, как говорит Аль-Хамдан: "</w:t>
      </w:r>
      <w:r w:rsidRPr="00345B22">
        <w:rPr>
          <w:rFonts w:ascii="Times New Roman" w:eastAsia="Times New Roman" w:hAnsi="Times New Roman" w:cs="Times New Roman"/>
          <w:lang w:val="ru-RU"/>
        </w:rPr>
        <w:t>вы добиваетесь того, что люди поддерживают Аль-Каиду не зная этого</w:t>
      </w:r>
      <w:r w:rsidRPr="00345B22">
        <w:rPr>
          <w:rFonts w:ascii="Times New Roman" w:eastAsia="Times New Roman" w:hAnsi="Times New Roman" w:cs="Times New Roman"/>
          <w:lang w:val="ru-RU" w:eastAsia="en-IN"/>
        </w:rPr>
        <w:t>".</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Возможно не с самого своего появления, но как минимум в первые десять лет, Аль-Каида следовала гораздо более сфокусированной на народе и ступенчатой методике установления Халифата чем то, чему мы недавно стали свидетелями у "Исламского Государства". Аль-Каида рассматривала установление исламского государства как долгий процесс, где целью было изнурить врага до такой степени, чтобы иметь возможность контролировать завоёванные территории не смотря на сопротивление.</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Аль-Хамдан также правильно обращает внимание, что Аль-Каида уделяла больше внимания тому, чтобы не оттолкнуть от себя другие партии и группы, лишая их возможности участвовать. Это особенно хорошо видно в Сирии и Йемене.</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 xml:space="preserve">Аль-Хамдан, тем не менее, платит слишком большую дань "умеренному" – из-за отсутствия более подходящего слова – подходу Аль-Каиды. Он использует цитаты из Аз-Завахири, который утверждает, что они не есть душеприказчики мусульманской нации, но это как раз то, кем Аль-Каида изначально старалась быть – авангардом исламского движения, и, я готов </w:t>
      </w:r>
      <w:r w:rsidRPr="00345B22">
        <w:rPr>
          <w:rFonts w:ascii="Times New Roman" w:eastAsia="Times New Roman" w:hAnsi="Times New Roman" w:cs="Times New Roman"/>
          <w:lang w:val="ru-RU" w:eastAsia="en-IN"/>
        </w:rPr>
        <w:lastRenderedPageBreak/>
        <w:t xml:space="preserve">поспорить, продолжает считать себя. В сравнении с "Исламским Государством" Аль-Каида, конечно, выбрала более умеренный и прагматичный подход в тех районах, где она ведёт боевые действия. Частично это результат изучениями ими своего опыта, а также того, что главные лидеры Аль-Каиды всегда подчёркивают важность народной поддержки. </w:t>
      </w:r>
    </w:p>
    <w:p w:rsidR="004C1AE0" w:rsidRPr="00345B22" w:rsidRDefault="004C1AE0" w:rsidP="006077DF">
      <w:pPr>
        <w:jc w:val="both"/>
        <w:rPr>
          <w:rFonts w:ascii="Times New Roman" w:eastAsia="Times New Roman" w:hAnsi="Times New Roman" w:cs="Times New Roman"/>
          <w:lang w:val="ru-RU" w:eastAsia="en-IN"/>
        </w:rPr>
      </w:pPr>
      <w:r w:rsidRPr="00345B22">
        <w:rPr>
          <w:rFonts w:ascii="Times New Roman" w:eastAsia="Times New Roman" w:hAnsi="Times New Roman" w:cs="Times New Roman"/>
          <w:lang w:val="ru-RU" w:eastAsia="en-IN"/>
        </w:rPr>
        <w:t>Хотя Аль-Каиды постоянно подчёркивает постепенность и ступенчатость пути к Халифату, они не против его появления в ближайшем будущем, как говорит Аль-Хамдан. В своём обращении в 2007 г., опубликованном "Ас-Сахаб медиа" под названием "Обзор событий", Аз-Завахири похвалил Исламское Государство Ирака за его усилия по объединению джихадских групп в Ираке и установление государства. Он даже сказал, что "</w:t>
      </w:r>
      <w:r w:rsidRPr="00345B22">
        <w:rPr>
          <w:rFonts w:ascii="Times New Roman" w:eastAsia="Times New Roman" w:hAnsi="Times New Roman" w:cs="Times New Roman"/>
          <w:i/>
          <w:iCs/>
          <w:lang w:val="ru-RU" w:eastAsia="en-IN"/>
        </w:rPr>
        <w:t>мои братья в джихадском движении в Ираке должны осознавать, что признаки Халифата начали появляться на горизонте</w:t>
      </w:r>
      <w:r w:rsidRPr="00345B22">
        <w:rPr>
          <w:rFonts w:ascii="Times New Roman" w:eastAsia="Times New Roman" w:hAnsi="Times New Roman" w:cs="Times New Roman"/>
          <w:lang w:val="ru-RU" w:eastAsia="en-IN"/>
        </w:rPr>
        <w:t xml:space="preserve">". После тщательной оценки нынешних народных настроений и анализа конфликтов, в которых они принимали участие, Аль-Каида выбрала стратегию постепенного, поэтапного достижения результата как самый разумный способ действий. Это не означает обязательно, что Аль-Каида просто оставит будущую судьбу Сирии, Ирака или Йемена в руках любого кандидата или группы, пользующего поддержкой народа, если этот деятель не будет симпатизировать аль-каидовскому видению мира. Эта организация ведёт напряженную борьбу больше 15 лет и вряд ли просто отдаст решение в руки других людей. </w:t>
      </w:r>
    </w:p>
    <w:p w:rsidR="006077DF" w:rsidRDefault="004C1AE0" w:rsidP="006077DF">
      <w:pPr>
        <w:jc w:val="both"/>
        <w:rPr>
          <w:rFonts w:ascii="Times New Roman" w:eastAsia="Times New Roman" w:hAnsi="Times New Roman" w:cs="Times New Roman"/>
          <w:sz w:val="24"/>
          <w:szCs w:val="24"/>
          <w:lang w:val="ru-RU" w:eastAsia="en-IN"/>
        </w:rPr>
      </w:pPr>
      <w:r w:rsidRPr="00345B22">
        <w:rPr>
          <w:rFonts w:ascii="Times New Roman" w:eastAsia="Times New Roman" w:hAnsi="Times New Roman" w:cs="Times New Roman"/>
          <w:lang w:val="ru-RU" w:eastAsia="en-IN"/>
        </w:rPr>
        <w:t>Как исследователю джихадского движения, мне интересно видеть как описание Аль-Каиды в западных СМИ существенно изменилось за последние пять лет. Это главным образом результат появления еще более радикальной группы, но также следствие стратегических решений Аль-Каиды в этот период. Не важна точная причина, это как раз то, что Аль-Каида хотела. Как сказал Аль-Хамдан, Аль-Каида добьётся того, что люди будут поддерживать её, даже не зная об этом.</w:t>
      </w:r>
      <w:r w:rsidR="006077DF">
        <w:rPr>
          <w:rFonts w:ascii="Times New Roman" w:eastAsia="Times New Roman" w:hAnsi="Times New Roman" w:cs="Times New Roman"/>
          <w:sz w:val="24"/>
          <w:szCs w:val="24"/>
          <w:lang w:val="ru-RU" w:eastAsia="en-IN"/>
        </w:rPr>
        <w:br w:type="page"/>
      </w:r>
    </w:p>
    <w:p w:rsidR="004C1AE0" w:rsidRPr="00B01C9D" w:rsidRDefault="00365388" w:rsidP="006077DF">
      <w:pPr>
        <w:pStyle w:val="2"/>
        <w:shd w:val="clear" w:color="auto" w:fill="FFFFFF"/>
        <w:jc w:val="both"/>
        <w:rPr>
          <w:b w:val="0"/>
          <w:bCs w:val="0"/>
          <w:color w:val="333333"/>
          <w:sz w:val="22"/>
          <w:szCs w:val="22"/>
          <w:lang w:val="ru-RU"/>
        </w:rPr>
      </w:pPr>
      <w:r>
        <w:rPr>
          <w:noProof/>
          <w:color w:val="333333"/>
          <w:sz w:val="22"/>
          <w:szCs w:val="22"/>
          <w:lang w:val="ru-RU"/>
        </w:rPr>
        <w:lastRenderedPageBreak/>
        <w:t xml:space="preserve">3 </w:t>
      </w:r>
      <w:r w:rsidR="004C1AE0" w:rsidRPr="00B01C9D">
        <w:rPr>
          <w:noProof/>
          <w:color w:val="333333"/>
          <w:sz w:val="22"/>
          <w:szCs w:val="22"/>
          <w:lang w:val="ru-RU"/>
        </w:rPr>
        <w:t>ТЕРЩИНА</w:t>
      </w:r>
      <w:r w:rsidR="004C1AE0" w:rsidRPr="00B01C9D">
        <w:rPr>
          <w:color w:val="333333"/>
          <w:sz w:val="22"/>
          <w:szCs w:val="22"/>
          <w:lang w:val="ru-RU"/>
        </w:rPr>
        <w:t xml:space="preserve"> МЕЖДУ ПОКОЛЕНИЯМИ </w:t>
      </w:r>
    </w:p>
    <w:p w:rsidR="004C1AE0" w:rsidRPr="00B01C9D" w:rsidRDefault="004C1AE0" w:rsidP="006077DF">
      <w:pPr>
        <w:spacing w:before="100" w:beforeAutospacing="1" w:after="100" w:afterAutospacing="1" w:line="192" w:lineRule="auto"/>
        <w:jc w:val="both"/>
        <w:rPr>
          <w:rFonts w:ascii="Times New Roman" w:hAnsi="Times New Roman" w:cs="Times New Roman"/>
          <w:b/>
          <w:bCs/>
          <w:color w:val="000000"/>
          <w:lang w:val="ru-RU"/>
        </w:rPr>
      </w:pP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b/>
          <w:bCs/>
          <w:lang w:val="ru-RU"/>
        </w:rPr>
        <w:t xml:space="preserve">Интервьюер: </w:t>
      </w:r>
      <w:r w:rsidRPr="00365388">
        <w:rPr>
          <w:rFonts w:ascii="Times New Roman" w:hAnsi="Times New Roman" w:cs="Times New Roman"/>
          <w:lang w:val="ru-RU"/>
        </w:rPr>
        <w:t>Одно из разногласий между ИГ и Аль-Каидой это трещина между поколениями: ветераны джихада находятся в лагере Аль-Каиды, а более молодое поколение привлекает ИГ. Как ты думаешь, сохранилось ли это положение не смотря на то, что ИГ теряет импульс? И что по твоему мнению произойдёт с более молодым поколением джихадистов-суннитов: оставят ли они джихад? Или же перейдут к Аль-Каиде? Или постараются создать новую организацию?</w:t>
      </w:r>
    </w:p>
    <w:p w:rsidR="004C1AE0" w:rsidRPr="00365388" w:rsidRDefault="004C1AE0" w:rsidP="00365388">
      <w:pPr>
        <w:jc w:val="both"/>
        <w:rPr>
          <w:rFonts w:ascii="Times New Roman" w:hAnsi="Times New Roman" w:cs="Times New Roman"/>
          <w:b/>
          <w:bCs/>
          <w:lang w:val="ru-RU"/>
        </w:rPr>
      </w:pPr>
      <w:r w:rsidRPr="00365388">
        <w:rPr>
          <w:rFonts w:ascii="Times New Roman" w:hAnsi="Times New Roman" w:cs="Times New Roman"/>
          <w:b/>
          <w:bCs/>
          <w:lang w:val="ru-RU"/>
        </w:rPr>
        <w:t>Ахмад Аль-Хамдан:</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Ответ на этот вопрос будет сложным и включает наложенные одна на другую проблемы. Да, большинство молодёжи склоняется к ИГ, и это потому что большинству молодёжи свойственна сильная импульсивность, склонность к  жёсткости, а также лёгкое отношение к отмщению, убийствам и  репрессиям без обдумывания и учёта пользы и вреда, исходящих из этих их поступков, которые часто и не  соответствуют шариату, а происходят из простого желания получить моральное удовлетворение. От этого предостерегал др. Айман Аз-Завахири шейха Аз-Заркави, говоря в своём письме:</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"Одна из самых опасных вещей для командования это энтузиазм сторонников, особенно жизнерадостной молодёжи, горящей желанием помочь религии Аллаха. Этому энтузиазму должна придавать форму мудрость"</w:t>
      </w:r>
      <w:r w:rsidRPr="00365388">
        <w:rPr>
          <w:rStyle w:val="a8"/>
          <w:rFonts w:ascii="Times New Roman" w:hAnsi="Times New Roman" w:cs="Times New Roman"/>
          <w:color w:val="000000"/>
          <w:lang w:val="ru-RU"/>
        </w:rPr>
        <w:footnoteReference w:id="19"/>
      </w:r>
      <w:r w:rsidRPr="00365388">
        <w:rPr>
          <w:rFonts w:ascii="Times New Roman" w:hAnsi="Times New Roman" w:cs="Times New Roman"/>
          <w:lang w:val="ru-RU"/>
        </w:rPr>
        <w:t>.</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Эти слова разъясняет шейх Усама ибн Ладен в послании шейху Абу Басыру Аль-Вухайши:</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"Энтузиазм молодёжи необходимый для победы в сражении элемент, однако он ни в коем случае не должен определять течение войны, когда командование бежит за энтузиазмом молодёжи. Как сказал поэт Аль-Мутаннаби:</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Размышление предшествует смелости у отважного. Оно первое, а она идёт следом"</w:t>
      </w:r>
      <w:r w:rsidRPr="00365388">
        <w:rPr>
          <w:rStyle w:val="a8"/>
          <w:rFonts w:ascii="Times New Roman" w:hAnsi="Times New Roman" w:cs="Times New Roman"/>
          <w:color w:val="000000"/>
          <w:lang w:val="ru-RU"/>
        </w:rPr>
        <w:footnoteReference w:id="20"/>
      </w:r>
      <w:r w:rsidRPr="00365388">
        <w:rPr>
          <w:rFonts w:ascii="Times New Roman" w:hAnsi="Times New Roman" w:cs="Times New Roman"/>
          <w:lang w:val="ru-RU"/>
        </w:rPr>
        <w:t>.</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Вопросы в Аль-Каиде решаются не на основании энтузиазма, а исходя из рассмотрения возможных результатов.</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И не я первый обратил внимание, что молодёжь в большинстве своём склоняется к сторонникам более жестких и суровых мнений. Даже шейх Аль-Макдиси говорит:</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"У большинства молодых людей не хватает воспитания и душевной чистоты из-за того, что они мало времени проводят в общении с учёными и слабо знакомы с нравственными качествами Пророка, сас, его благородных асхабов и наших праведных предшественников. Поэтому среди них распространяются недуги и болезни и плохой нрав, и они устремляются к чрезмерности, причина которой главным образом это невежество и их предположение, что  лучший путь – это самый жёсткий путь"</w:t>
      </w:r>
      <w:r w:rsidRPr="00365388">
        <w:rPr>
          <w:rStyle w:val="a8"/>
          <w:rFonts w:ascii="Times New Roman" w:hAnsi="Times New Roman" w:cs="Times New Roman"/>
          <w:color w:val="000000"/>
          <w:lang w:val="ru-RU"/>
        </w:rPr>
        <w:footnoteReference w:id="21"/>
      </w:r>
      <w:r w:rsidRPr="00365388">
        <w:rPr>
          <w:rFonts w:ascii="Times New Roman" w:hAnsi="Times New Roman" w:cs="Times New Roman"/>
          <w:lang w:val="ru-RU"/>
        </w:rPr>
        <w:t xml:space="preserve">. </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 xml:space="preserve">Раньше перед охваченной энтузиазмом молодёжью была лишь Аль-Каида, которая своей политикой, о которой мы только что сказали, не выпускала эту молодёжь из узды, вынуждая её адаптироваться и пресекая её своеволие. Однако теперь существует другая структура, которая </w:t>
      </w:r>
      <w:r w:rsidRPr="00365388">
        <w:rPr>
          <w:rFonts w:ascii="Times New Roman" w:hAnsi="Times New Roman" w:cs="Times New Roman"/>
          <w:lang w:val="ru-RU"/>
        </w:rPr>
        <w:lastRenderedPageBreak/>
        <w:t xml:space="preserve">позволяет людям воплощать их садистские наклонности, снимая с себя все ограничения, и не задумываясь ни о каких возможных последствиях и результатах, не задумываясь о пользе и вреде. Поэтому многие из охваченных энтузиазмом молодых людей нашли то, что искали в этом "Государстве". </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Во-вторых, большая часть молодёжи не имеет джихадского опыта, в отличие от старшего поколения муджахидов, которые участвовали во многих войнах джихада и видели причины их неудач, и видели, что те же самые причины создаются ИГ, наподобие  провоцирования всех против себя, начала боевых действий одновременно со всеми, сражение против исламских джамаатов вместо сражения с общим врагом, чрезмерность и отдаление от Уммы и т.п., что удержало их от поддержки этого "Государства", чтобы не повторять снова свои прежние ошибки, ведь Пророк, сас, предостерегал от повторения ошибок, говоря: "</w:t>
      </w:r>
      <w:r w:rsidRPr="00365388">
        <w:rPr>
          <w:rFonts w:ascii="Times New Roman" w:hAnsi="Times New Roman" w:cs="Times New Roman"/>
          <w:b/>
          <w:bCs/>
          <w:i/>
          <w:iCs/>
          <w:lang w:val="ru-RU"/>
        </w:rPr>
        <w:t>Верующего не ужалят два раза из одной норы</w:t>
      </w:r>
      <w:r w:rsidRPr="00365388">
        <w:rPr>
          <w:rFonts w:ascii="Times New Roman" w:hAnsi="Times New Roman" w:cs="Times New Roman"/>
          <w:lang w:val="ru-RU"/>
        </w:rPr>
        <w:t xml:space="preserve">". Это отличает ветеранов от нового поколения, которое не знает о джихаде ничего, кроме аудиозаписей или видеороликов, которое не имеет опыта участия в настоящем джихаде в реальной жизни, что дало бы им возможность различить между правильным и ошибочными. </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И последнее, что сделало ИГ для молодёжи более притягательным, чем Аль-Каида, это интенсивность пропаганды в СМИ, направленной на молодёжь и постоянная связь с ними. Я имею в виду тех, кто не говорит по-арабски. Например, ИГ старается переводить свои публикации и релизы, затем распространяет выступления выходцев из какой-то страны (например, Великобритании), направляя послание и побуждая молодёжь этой страны к выступлению, а также официальный журнал ИГ издаётся на английском, и открыт канал информационного агентства "Аль-А'мак" на английском языке. ИГ всеми силами старается привлечь к себе молодёжь, и возможно, его пропаганды так много на английском языке, потому что это мировой язык, который понимает большое количество народов, так что они убивают одним выстрелом нескольких зайцев. Напротив, мы видим очень большое отставание со стороны Аль-Каиды в плане призыва молодёжи для привлечения её в свои ряды. Аль-Каида не переводит свои последние публикации, у неё нет постоянной прямой связи на английском языке, её журналы, выходящие на английском языке, выходят нерегулярно, иногда может пройти два месяца между выпусками. Всё это приводит к тому, что большая часть молодёжи связывает себя с теми, кто занимается её и старается поставить её в центре событий.</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Не говоря уже об упомянутой раньше задержке Аль-Каидой ответа ИГ, которая была вызвана надеждой на улучшение ситуации и которая внесла свою долю в привлечение многих молодых людей к рядами ИГ. Далее эти люди постепенно дошли до того, что стали её фанатичными сторонниками в её ранний период, затем они перешли на этап пропаганды и привлечения своих товарищей или тех, кто только что вышел из тюрьмы к поддержке или вступлению в ИГ. И если бы, например, я вышел из тюрьмы и увидел, что подавляющее большинство моих товарищей поддерживают ИГ, то я бы тоже стал его поддерживать и отдавал бы предпочтение их словам при принятии решений по противоречивым событиям, происходящим в Шаме.</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Следующий вопрос: даже если ИГ растратило свой первоначальный импульс, остались его старые пропагандистские материалы, которые будут оставаться мобилизующим фактором долгое время. Приведём пример: шейх Анвар Аль-Ауляки был убит в 2012 году, но его слова продолжают побуждать и мобилизовывать не смотря на то, что шейх ушёл из жизни 4 года назад!!! </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lastRenderedPageBreak/>
        <w:t>Единственный выход для Аль-Каиды это использование имеющихся кадров для того, чтобы сравняться с усилиями ИГ в сфере исламской пропаганды, в противном случае ИГ будет единственным выбором для тех, кто хочет присоединится к джихаду.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Однако есть и другой феномен, который может помочь Аль-Каиде без того, чтобы ввязываться в ежедневную информационную войну с ИГ.  Дело в том, что многие арабы и неарабы, которые присоединились к ИГ в результате информационных релизов и идеализированного представления, которое создавало ИГ о себе, когда вошли в ИГ, были потрясены господством органов безопасности. Это господство органов безопасности начало проявляться не сразу, после того, как ИГ взяло контороль над Раккой и Шаркиййей и после того, как Аль-Аднани заявил, что тому, кто «захочет отколоться мы разнесём голову». У них возник страх того, что кто-то отколется от ИГ, а затем отколовшийся поделится записью своего личного свидетельства, в котором упомянет ошибки и недостатки ИГ, и это станет фактором, мешающим привлечению в свои ряды и пропаганде. Поэтому ИГ предприняло упреждающие шаги, в частности ограничило роль многих известных людей, которые присягнули ему, например Аль-Бан’али, доктора Саада Аль-Хунайты, Махди Зайдана и других людей, которые до этого имели значительное присутствие в медиа-сфере. Сделано это было из-за страха, что в будущем они могут отколоться от ИГ. Так что это люди, находясь под контролем ИГ практически перестали появляться в эфире. Вторым шагом стало появление инициаторов, распространяющих сомнения, эти сомнения рассматриваются как попытка отколоться, и это делается для выявления людей, которые действительно могут отколоться, чтобы заняться ими на ранней стадии. Из-за наличия этих сомнений поступки некоторых людей могут быть иногда неправильно интерпретированы. Имеет место произвол и преувеличение в интерпретации некоторых поступков, что ведёт к их неправильной оценке. Например, один из бойцов спросил о биографии Аль-Аднани и Аль-Багдади, потому что они являются амирами его государства и он хотел побольше узнать о них, и попал под подозрение в шпионаже.  Эта мания привела к тому, что многие бойцы испытывают досаду, особенно когда их верность начинает ставиться под сомнение. По этой причине многие хотят выйти из ИГ, потому что видят себя живущими под тиранией. Это что касается парней. А что касается девушек, то многие из них стараются уйти из ИГ по причине принудительных браков. Девушку, которая совершает хиджру в халифат без вали, не оставляют в таком положении, а выдают замуж, причём даже если она была раньше замужем, её разводят и выдают замуж. Также женщина, которая совершила хиджру с мужем, если её муж погибнет, её выдают замуж, согласна она или нет, и это случилось со многими женщинами.</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Теперь я хочу дать слово бывшему амиру Джабхат ан-нусра в Аль-Букамаль, чтобы он рассказал нам те истории покинувших ИГ, свидетелями которых он был:</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Один из них прислал мне </w:t>
      </w:r>
      <w:hyperlink r:id="rId8" w:history="1">
        <w:r w:rsidRPr="00B01C9D">
          <w:rPr>
            <w:rStyle w:val="a3"/>
            <w:rFonts w:ascii="Times New Roman" w:hAnsi="Times New Roman" w:cs="Times New Roman"/>
            <w:lang w:val="ru-RU"/>
          </w:rPr>
          <w:t>аудиозапись</w:t>
        </w:r>
      </w:hyperlink>
      <w:r w:rsidRPr="00B01C9D">
        <w:rPr>
          <w:rFonts w:ascii="Times New Roman" w:hAnsi="Times New Roman" w:cs="Times New Roman"/>
          <w:color w:val="000000"/>
          <w:lang w:val="ru-RU"/>
        </w:rPr>
        <w:t xml:space="preserve"> лидера мухаджиров в Джабхат фатх аш-Шам Абу Хаджара Ат-Туниси, в которой он говорит:</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«Я расскажу тебе некоторые истории некоторых женщин и мужчин, которые прибежали ко мне. Некоторые из них смешные, а некоторые заставляют плакать, они разные и их много. Одни из них я расскажу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Две британки пришли ко мне, одна из них сейчас под защитой Джабхи. Они убежали. Они рассказали мне, что там был большой дом, куда они поселяли овдовевших женщин и тех женщин, которые убежали от их родителей, после того, как они убеждали их в том, что их родители были кафирами, живущими в западных странах и в муртаддских государствах. Эти </w:t>
      </w:r>
      <w:r w:rsidRPr="00B01C9D">
        <w:rPr>
          <w:rFonts w:ascii="Times New Roman" w:hAnsi="Times New Roman" w:cs="Times New Roman"/>
          <w:color w:val="000000"/>
          <w:lang w:val="ru-RU"/>
        </w:rPr>
        <w:lastRenderedPageBreak/>
        <w:t>женщины приезжали и люди ИГ поселяли их в этом доме и говорили им: «Для вас обязательно выйти замуж. Ни одна не должна оставаться не замужем, ни вдова, ни вновь прибывшая».</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Они говорили: «В этом доме было тесно. Некоторые квартиры были над другими, и было тяжело жить, есть, пить, ходить в туалет, мыться, потому что на все сто женщин было только две ванных». </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Они рассказали, что там с ними была женщина из Ирака, которая хорошо говорила по-английски, она была из Ирака и была похожа на Аль-Анбари своими криминальными замашками и грубостью, и она плохо себя вела с другими женщинами. Она приводила мужчин, которые были в основном иракскими амирами, и выбирала самого красивого из них, и ей насильно открывали лицо перед ними. Если он хотел жениться на ней, она должна была выйти за него замуж. Браки были в основном под принуждением, в противном случае женщина должна были сидеть в этом доме среди всех этих трудностей до тех пор, пока не скажет себе: «Я выйду замуж, это нормально».</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Эти две женщины убежали около полутора лет назад, когда ситуация была более лёгкой. Они договорились с таксистом, заплатили ему, и он вывез их. Он перевозил их, говоря, что это его жёны. В конце они добрались до места, где я встретил их и привёл к себе домой. Со мной были моя жена, её мать и сёстры. Было очень холодно и они дрожали. Они спросили у меня про одного брата, который был женат на сестре из Британии, которую они знали раньше. Они также знали его, он жил раньше в Британии. Я привёз их в мой дом с моей женой, накормил и напоил их, а затем отвёз к этому брату.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Они провели у этого брата несколько дней, а затем они сделали ему такфир. После того, как они уехали, этот брат сказал мне: «Тебе они тоже вынесли такфир». Конечно, они говорили, что ИГИШ тираническое и преступное, и мы думали, что они раскаялись. Но стало ясно, что они были такфиристками, и этот брат сказал мне: "Они сказали, что ты кафир". Я спросил: "За что они вынесли мне такфир?", и он ответил: "Они сказали, что ты поддерживаешь сионистов". Я спросил: "Как я поддерживаю сионистов? Разве у меня есть оружейный завод?". Он ответил: "Нет, они вынесли тебе такфир, потому что ты покупал пепси-колу, и одна из них сказала: "он муртадд, он и его жена, потому что они напоили нас пепси-колой", а другая сказала "Он муртадд уже только за то, что он принёс нам пепси-колу".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Что касается молодых людей, которых я вывез, один из них был арестован "Ахраром". И когда амир "Ахрара" Мухаммад Наджиб спросил его: "Что ты думаешь об ИГИШ?", он ответил: "Они муртадды". Наджиб начал смеяться и спросил: "Как же они муртадды?". Я поехал забрать этого молодого брата, потому что знал его в Тунисе, и я знал, что это очень простой и наивный человек. Поэтому я вывез его. Однажды я спросил его: "Ты считаешь Аль-Багдади кафиром?", и он ответил: "Да, я считаю его кафиром". Тогда я спросил: "Почему же ты считаешь его кафиром?", и он сказал: "Он один из пяти главных тагутов, который призывает людей поклоняться ему!"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Так что вы чувствуете, а хвала принадлежит Аллаху, что они странные люди. Мы можете обнаружить, что кто-то из них выносит такфир всем людям и потерял веру во всех людей. И первые, кому они выносят такфир, это ИГИШ! И они верят, что самые плохие люди на земле, худшие, чем Израиль, это ИГИШ!..</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lastRenderedPageBreak/>
        <w:t>Естественно, больше 90% из них убеждены, что все группы – муртадды и кафиры, даже если они относятся к ним по-доброму и даже если ССА, которые помогли им выбраться из ИГИШ, были добры к ним.</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Однажды я помог одному из них выбраться вместе с семьей из ИГИШ, и он плакал. Когда он покинул территории ИГИШ, он оставался три месяца в Азазе, то есть он провёл 5 месяцев прежде чем покинул Сирию. И один из братьев сказал мне, что когда этот человек добрался до Турции, он сказал: "В Абу Хаджре много добра, но он по прежнему муртадд, потому что остаётся в Джабхе» Хвала Аллаху. Странные мысли! Я думаю, что если бы двери для них были открыты, никто бы из них не остался (в ИГИШ). Сейчас очень много дезертировавших из ИГИШ в Файлак и ССА, один Аллах знает, сколько их. Сотни, возможно, тысячи ушли от них, и если бы дверь была открыта, то с ИГИШ не осталось бы никого. </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Более того, очень большое число мужчин и женщин разговаривало со мной и хотело уехать, но, как известно, если кто-то пытается уехать и будет схвачен, то его ждёт либо тюрьма, либо казнь, так как они считают это подстрекательством против Исламского государства.</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Их тюрьмы полны, и у них много заключённых, большая часть их – мухаджиры. Был человек, которого звали Абу Харис Ат-Туниси, который знал меня, и чьи друзья уехали раньше него, и я послал ему мой номер. Но когда он захотел уехать, они схватили его. И позже я получил известие, что они убили его. </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Как то раз двое молодых людей из Туниса ушли от них, и один из них находился у одного из братьев пять дней, и эти пять дней он не совершал молитву, потому что лишь недавно начал серьезно интересоваться религией. Когда они были в Идлибе, они курили попивая кофе и играя в бильярд, как если бы они околачивались в столице Туниса. После они уехали в Турцию, и я слышал, что один из них уехал в Европу, и у него были подружка, сторонница ИГИШ, которая тоже убежала от них, и он поехал к ней в Швецию. </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Конечно, тех из них, кто не испорчен извращенными такфиристскими умонастроениями, очень мало. Один из них был бизнесмен из Туниса, ему было 24 или 25 лет, и он не был сильно испорчен такфиристскими идеями. Но с другой стороны большинство тех, кто ушёл от них, убеждены, что ИГИШ – муртадды, и некоторые из них делают такфир даже тем, кто не выносит такфир ИГИШ.</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Ими овладела странная безнадёжность и они больше не верят в том, что есть джихад.</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Некоторые из них уехали в Судан, а некоторые в Европу. Также есть те, кто сдался, и очень много их в Турции. Естественно, они выносят такфир всем людям и говорят, что раз все люди кафиры, то лучше оставаться с кафирами в Турции, чем с кафирами в Сирии или ехать в другую страну».</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И как мы узнали из свидетельства этого брата, что многие из них по разным причинам оставили джихад, будь то из-за дополнительной чрезмерности, которая делает в их глазах всех людей кафирами ("Кафиры воюют с кафирами, зачем мне тогда воевать?"), или же противоположной реакции на идеализированные мечты, которые испытывал отколовшийся относительно того, что Дауля действительно является тем самым желанным Исламским государством, под сенью которого мы будем благоденствовать, но увидел то, что разбило его мечты, и это разрушило его убеждения, его постигло разочарование и он решил оставить всё и стать таким, каким был раньше. Такое происходило раньше и даже чуть не случилось с одним </w:t>
      </w:r>
      <w:r w:rsidRPr="00B01C9D">
        <w:rPr>
          <w:rFonts w:ascii="Times New Roman" w:hAnsi="Times New Roman" w:cs="Times New Roman"/>
          <w:color w:val="000000"/>
          <w:lang w:val="ru-RU"/>
        </w:rPr>
        <w:lastRenderedPageBreak/>
        <w:t>из выдающихся лидеров Аль-Каиды шейхом Атыййату-ллах, если бы его вместе с его братьями не укрепил Аллах. Он рассказывал, что после участия в джихаде в Алжире и того, как сторонники чрезмерности разрушили этот джихад, его постигла большая слабость и упадок: «Я лично прошёл через тяжелое испытание в Алжире и вышел из него живым, но думая, что больше в обозримом будущем не увижу джихада. Я был близок к отчаянию, меня постигла такая грусть, печаль, тоска и такое близкое к разочарованию чувство, которые трудно описать! Если бы только Всевышний Аллах не защитил меня, дав мне твёрдость,  не облагодетельствовал меня поддержкой братьев и утешением со стороны опытных благих людей!»</w:t>
      </w:r>
      <w:r w:rsidRPr="00B01C9D">
        <w:rPr>
          <w:rStyle w:val="a8"/>
          <w:rFonts w:ascii="Times New Roman" w:hAnsi="Times New Roman" w:cs="Times New Roman"/>
          <w:color w:val="000000"/>
          <w:lang w:val="ru-RU"/>
        </w:rPr>
        <w:footnoteReference w:id="22"/>
      </w:r>
      <w:r w:rsidRPr="00B01C9D">
        <w:rPr>
          <w:rFonts w:ascii="Times New Roman" w:hAnsi="Times New Roman" w:cs="Times New Roman"/>
          <w:color w:val="000000"/>
          <w:lang w:val="ru-RU"/>
        </w:rPr>
        <w:t>.</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Все эти люди вредят ИГ, если они вернутся к себе на родину и расскажут о том, что видели и пережили, о той большой разнице между пропагандой и реальностью, особенно если вернувшийся или отделившийся от ИГ будет авторитетным человеком, то это приведёт к тому, что многие из них могут начать задаваться вопросами и менять свой путь.</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ИГ боится, что его заменит Аль-Каида, и поэтому прибегло к другому превентивному шагу: оно сделало Аль-Каиду основной целью своих нападок и попыток дискредитации. Если ты заглянешь в  журнал ИГ «Дабик», то почувствуешь, что Аль-Каида становится его мишенью чаще, чем Америка, рафидиты и нусайриты с точки зрения пропагандистских атак на эту организацию. И если ты насытишься этой пропагандой, без разницы, основана она на правде или лжи, то, даже если отколешься от ИГ, не присоединишься к Аль-Каиде. Это идеальный пример применения лживой пропаганды, о которой шейх Абу Катада говорит в серии лекций о глобализации: одна из групп может постоянно настойчиво обманывать своих сторонников, и в итоге эта ложь станет для них абсолютным убеждением, и когда они дойдут до такой степени, то даже если для них откроется истина, это никак не повлияет на них, потому что сжились с этой ложью и достигли с ней такой степени, что не способны отказаться от неё и пересмотреть свои убеждения. Мы можем резюмировать эту теорию словами Йозефа Геббельса, министра пропаганды нацистской Германии, который сказал: «Лги и продолжай лгать до тех пор, пока люди не поверят тебе».</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У нас есть выбор между тремя вариантами:</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1 Присоединиться к Аль-Каиде и возобновить этап джихада.</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2 Оставить полностью джихад и всё, что связано с ним и вернуться к этапу до хиджры и прихода в религию (это в том случае, если власти допустят это, иногда ты можешь решиться на этот шаг, но из-за того, что ты участвовал в джихаде власти скорее всего бросят тебя в тюрьму, когда ты вернёшься домой, и вместо того, чтобы начать новую жизнь, ты вынужден будешь постоянно жить рядом с джихадистами в тюрьме вместо того, чтобы избавиться от них).</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3 Формирование нового образования, отдельного от Аль-Каиды, которое соберёт вокруг себя всех тех, кто одинаково потерял доверие к Аль-Каиде и ИГ.</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Однако какой из этих вариантов будет наиболее популярным, сейчас сказать сложно.</w:t>
      </w:r>
    </w:p>
    <w:p w:rsidR="004C1AE0" w:rsidRPr="00B01C9D" w:rsidRDefault="004C1AE0" w:rsidP="006077DF">
      <w:pPr>
        <w:jc w:val="both"/>
        <w:rPr>
          <w:rFonts w:ascii="Times New Roman" w:hAnsi="Times New Roman" w:cs="Times New Roman"/>
          <w:b/>
          <w:bCs/>
          <w:color w:val="000000"/>
          <w:lang w:val="ru-RU"/>
        </w:rPr>
      </w:pPr>
      <w:r w:rsidRPr="00B01C9D">
        <w:rPr>
          <w:rFonts w:ascii="Times New Roman" w:hAnsi="Times New Roman" w:cs="Times New Roman"/>
          <w:b/>
          <w:bCs/>
          <w:color w:val="000000"/>
          <w:lang w:val="ru-RU"/>
        </w:rPr>
        <w:t>КРАТКИЙ АНАЛИЗ ОТВЕТА, СДЕЛАННЫЙ ТОРОМ ХЭММИНГОМ</w:t>
      </w:r>
    </w:p>
    <w:p w:rsidR="004C1AE0" w:rsidRPr="00B01C9D" w:rsidRDefault="004C1AE0"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Я добавлю к этому короткое замечание о разделе по поводу раскола между поколениями.</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lastRenderedPageBreak/>
        <w:t>Молодёжь всегда выбирает присоединится к самой «дерзкой» современной джихадской группе. Мы знаем из записей Синджара, что во времена Аль-Каиды в Ираке средний возраст присоединявшихся к ней людей был между 24-мя и 25-ю годами. Во внутренних документах ИГ, опубликованных СиТиСи под заголовком «</w:t>
      </w:r>
      <w:hyperlink r:id="rId9" w:history="1">
        <w:r w:rsidRPr="00365388">
          <w:rPr>
            <w:rStyle w:val="a3"/>
            <w:rFonts w:ascii="Times New Roman" w:hAnsi="Times New Roman" w:cs="Times New Roman"/>
            <w:lang w:val="ru-RU"/>
          </w:rPr>
          <w:t>Глобальная рабочая сила халифата</w:t>
        </w:r>
      </w:hyperlink>
      <w:r w:rsidRPr="00365388">
        <w:rPr>
          <w:rFonts w:ascii="Times New Roman" w:hAnsi="Times New Roman" w:cs="Times New Roman"/>
          <w:lang w:val="ru-RU"/>
        </w:rPr>
        <w:t>» мы видим почти тот же средний возраст у людей, присоединившихся к ИГ, между 26-ю и 27-ю годами.</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ИГ таким образом становится стандартным выбором молодёжи, желающей присоединится к джихадскому проекту. Оно предоставило молодёжи поле, где они могут путём насилия изливать свою неудовлетворённость, особенно с учётом того, что их СМИ играют важнейшую роль в привлечении людей. Аль-Каида надеется, что, хотя пропагандистская машина ИГ эффективно привлекает людей, но то, что они видят внутри ИГ, приведёт их к тому, что они покинут эту организацию. В любом случае, большой вопрос куда они пойдут после этого? Присоединятся ли они к Аль-Каиде, оставят ли джихад полностью, или же возникнет новое движение в то время, как ИГ теряет импульс?</w:t>
      </w:r>
    </w:p>
    <w:p w:rsidR="004C1AE0" w:rsidRPr="00365388" w:rsidRDefault="004C1AE0" w:rsidP="00365388">
      <w:pPr>
        <w:jc w:val="both"/>
        <w:rPr>
          <w:rFonts w:ascii="Times New Roman" w:hAnsi="Times New Roman" w:cs="Times New Roman"/>
          <w:lang w:val="ru-RU"/>
        </w:rPr>
      </w:pPr>
      <w:r w:rsidRPr="00365388">
        <w:rPr>
          <w:rFonts w:ascii="Times New Roman" w:hAnsi="Times New Roman" w:cs="Times New Roman"/>
          <w:lang w:val="ru-RU"/>
        </w:rPr>
        <w:t xml:space="preserve">Сейчас ещё рано отвечать на этот вопрос. Аль-Каида, конечно, будет делать всё возможное, чтобы привлечь людей, потерявших иллюзии в проекте ИГ – и Аз-Завахири, и  Аль-Макдиси оставили открытыми двери для тех, кто захочет присоединиться к Аль-Каиде. Руководство Аль-Каиды подвергалось критике за его «долгие и скучные» лекции, так отличавшиеся от более агрессивной риторики лидеров ИГ. В любом случае, Аль-Каида сейчас переживает возвращение популярности. Аз-Завахири ведёт прекрасное наступление в своём недавнем видеообращении, и более молодое поколение таких симпатизирующих Аль-Каиде идеологов как Абдуллах Аль-Мухайсини помогает поднять в глазах молодого поколения тот факт, что это движение сохраняет хладнокровие и спокойствие. </w:t>
      </w:r>
    </w:p>
    <w:p w:rsidR="006077DF" w:rsidRPr="00365388" w:rsidRDefault="004C1AE0" w:rsidP="00365388">
      <w:pPr>
        <w:jc w:val="both"/>
        <w:rPr>
          <w:rFonts w:ascii="Times New Roman" w:eastAsia="Times New Roman" w:hAnsi="Times New Roman" w:cs="Times New Roman"/>
          <w:lang w:val="ru-RU"/>
        </w:rPr>
      </w:pPr>
      <w:r w:rsidRPr="00365388">
        <w:rPr>
          <w:rFonts w:ascii="Times New Roman" w:hAnsi="Times New Roman" w:cs="Times New Roman"/>
          <w:lang w:val="ru-RU"/>
        </w:rPr>
        <w:t>Целое поколение вырастает сейчас, воспринимая насилие как норму.  Некоторые из них в конечном счёте продолжат путь джихада, но не факт, что они обязательно выберут либо ИГ, либо Аль-Каиду.</w:t>
      </w:r>
      <w:r w:rsidR="006077DF" w:rsidRPr="00365388">
        <w:rPr>
          <w:rFonts w:ascii="Times New Roman" w:hAnsi="Times New Roman" w:cs="Times New Roman"/>
          <w:lang w:val="ru-RU"/>
        </w:rPr>
        <w:br w:type="page"/>
      </w:r>
    </w:p>
    <w:p w:rsidR="00B01C9D" w:rsidRPr="00365388" w:rsidRDefault="00B01C9D" w:rsidP="006077DF">
      <w:pPr>
        <w:pStyle w:val="2"/>
        <w:jc w:val="both"/>
        <w:rPr>
          <w:sz w:val="22"/>
          <w:szCs w:val="22"/>
          <w:lang w:val="ru-RU"/>
        </w:rPr>
      </w:pPr>
      <w:r w:rsidRPr="00365388">
        <w:rPr>
          <w:color w:val="333333"/>
          <w:sz w:val="22"/>
          <w:szCs w:val="22"/>
          <w:lang w:val="ru-RU"/>
        </w:rPr>
        <w:lastRenderedPageBreak/>
        <w:t>4 РОЛЬ ИДЕОЛОГОВ</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b/>
          <w:bCs/>
          <w:color w:val="000000"/>
          <w:lang w:val="ru-RU"/>
        </w:rPr>
        <w:t xml:space="preserve">Интервьюер: </w:t>
      </w:r>
      <w:r w:rsidRPr="00B01C9D">
        <w:rPr>
          <w:rFonts w:ascii="Times New Roman" w:hAnsi="Times New Roman" w:cs="Times New Roman"/>
          <w:color w:val="000000"/>
          <w:lang w:val="ru-RU"/>
        </w:rPr>
        <w:t>Часть борьбы между ИГ и Аль-Каидой происходит через идеологов, принадлежащих или симпатизирующих одной из этих двух организаций. Аль-Каиду всегда поддерживали такие крупные идеологи как Абу Мухаммад Аль-Макдиси, Абу Катада Аль-Филястыни и Хани Ас-Сибаи, в то время как ИГ опиралось на более молодых людей, самый известный из которых Турки Аль-Бан'али. Какой ты видишь роль этих идеологов в углубившейся борьбе внутри джихадийской салафии?</w:t>
      </w:r>
    </w:p>
    <w:p w:rsidR="00B01C9D" w:rsidRPr="00B01C9D" w:rsidRDefault="00B01C9D" w:rsidP="006077DF">
      <w:pPr>
        <w:jc w:val="both"/>
        <w:rPr>
          <w:rFonts w:ascii="Times New Roman" w:hAnsi="Times New Roman" w:cs="Times New Roman"/>
          <w:b/>
          <w:bCs/>
          <w:color w:val="000000"/>
          <w:lang w:val="ru-RU"/>
        </w:rPr>
      </w:pPr>
      <w:r w:rsidRPr="00B01C9D">
        <w:rPr>
          <w:rFonts w:ascii="Times New Roman" w:hAnsi="Times New Roman" w:cs="Times New Roman"/>
          <w:b/>
          <w:bCs/>
          <w:color w:val="000000"/>
          <w:lang w:val="ru-RU"/>
        </w:rPr>
        <w:t>Ахмад Аль-Хамдан:</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На самом деле этот вопрос сформулирован неверно.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Следует понимать, что проблемный характер ИГ не ограничивается лишь разногласиями с организацией Аль-Каида среди арабоговорящих мусульман, чтобы мы ограничивали влияние лишь арабоязычными авторитетными для движения джихада источниками, ведь организация «Дауля» влияет на разноязычные народы! Она вступила в конфликт и с неарабскими организациями. И у этих народов и организаций есть своим авторитетные люди, которые говорят на их языках и влияют на них больше, чем арабоязычные авторитеты.</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Приведу тебе пример. У говорящих на английском языке шейх Анвар Аль-Ауляки считается одним их крупнейших идеологов джихада, а арабоговорящие считают его лишь одним из джихадских полевых командиров. Почему? Потому что все шариатские заявления шейха Анвара публиковались на английском языке, а на арабском было опубликовано лишь 4 его выступления, и все это были выступления наставительного характера.</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Таким образом, если мы сравним влияние шейха Анвара Аль-Ауляки на англоязычных мусульман с влиянием на них таких шейхов как Абу Мухаммад Аль-Макдиси и Абу Катада Аль-Филястыни, то, без  сомнения, влияние шейха Анвар будет значительнее.</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Ты можешь сравнить это даже с американским шейхом Ахмадом Джибрилем. Например, я и некоторые занимающиеся вопросами джихада в арабоязычной среде никогда не слышали о нём до недавнего времени, пока не завязали контакты с англоязычными джихадскими СМИ, и лишь тогда мы узнали, что этот человек широко известен и влиятелен, не смотря на то, что мы вообще ничего не слышали о нём раньше.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Это общее правило: Чем больше материалов появляется у человека на каком-то языке, тем больше его влияние на говорящих на этом языке.</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Сколько, например, переведено работ арабских идеологов джихада на туркестанский язык? Возможно две или три. Достаточно ли этого для того, чтобы повлиять на туркестанцев и побудить их к борьбе с «Даулей»? Ответ: нет.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Однако уход из Даули такой личности, как, например, муфтий Абу Зарр Аззам и публикация им короткого выступления с критикой ИГ оказывает больший эффект, чем перевод некоторых статей Аль-Макдиси и Аль-Филястыни, в которых они критикуют ИГ, на туркестанский, даже если оно будет менее ценным с научной точки зрения, чем работы этих шейхов. Почему? Потому что Абу Зарр известен среди туркестанцев, он говорит на их языке, он проводил среди них уроки и лекции. Так что не только шариатские знания, но и то, что они знали его раньше, а также общий язык – это влиятельный фактор в борьбе.</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lastRenderedPageBreak/>
        <w:t>Кто является в Европе главным идеологом джихада и джихадских движений?</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Мы не знаем, возможно, какой-то молодой шейх, говорящий на французском, оказывает большее влияние, чем шейх Абу Мухаммад Аль-Макдиси или Абу Катада Аль-Филястыни на джихадистов, говорящих по-французски!</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Так что человек, который непосредственно обращается к тебе и постоянно вводит тебя в курс дела, будет оказывать большее влияние, чем человек, обладающий шариатскими знаниями, который обращается к тебе не напрямую, а через переводчиков, которые иногда запаздывают с переводом или переводят не всё.</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Однако по причине международной борьбы с организацией «Дауля» появились мосты между организациями, которые борются с ИГ на разных языках, например, мы увидели, что выступления доктора Аймана Аз-Завахири переводятся на русский язык исламским Имаратом Кавказ</w:t>
      </w:r>
      <w:r w:rsidRPr="00B01C9D">
        <w:rPr>
          <w:rStyle w:val="a8"/>
          <w:rFonts w:ascii="Times New Roman" w:hAnsi="Times New Roman" w:cs="Times New Roman"/>
          <w:color w:val="000000"/>
          <w:lang w:val="ru-RU"/>
        </w:rPr>
        <w:footnoteReference w:id="23"/>
      </w:r>
      <w:r w:rsidRPr="00B01C9D">
        <w:rPr>
          <w:rFonts w:ascii="Times New Roman" w:hAnsi="Times New Roman" w:cs="Times New Roman"/>
          <w:color w:val="000000"/>
          <w:lang w:val="ru-RU"/>
        </w:rPr>
        <w:t>, или на туркестанский Исламской Партией Туркестана</w:t>
      </w:r>
      <w:r w:rsidRPr="00B01C9D">
        <w:rPr>
          <w:rStyle w:val="a8"/>
          <w:rFonts w:ascii="Times New Roman" w:hAnsi="Times New Roman" w:cs="Times New Roman"/>
          <w:color w:val="000000"/>
          <w:lang w:val="ru-RU"/>
        </w:rPr>
        <w:footnoteReference w:id="24"/>
      </w:r>
      <w:r w:rsidRPr="00B01C9D">
        <w:rPr>
          <w:rFonts w:ascii="Times New Roman" w:hAnsi="Times New Roman" w:cs="Times New Roman"/>
          <w:color w:val="000000"/>
          <w:lang w:val="ru-RU"/>
        </w:rPr>
        <w:t>. Мы увидели, что доктор Айман старается обращаясь к этим организациям, упомянуть их достоинства, и мы увидели, как идеологи и лидеры арабских джамаатов публиковали заявления в поддержку Исламского Имарата Кавказ перед лицом попыток ИГ расколоть его ряды</w:t>
      </w:r>
      <w:r w:rsidRPr="00B01C9D">
        <w:rPr>
          <w:rStyle w:val="a8"/>
          <w:rFonts w:ascii="Times New Roman" w:hAnsi="Times New Roman" w:cs="Times New Roman"/>
          <w:color w:val="000000"/>
          <w:lang w:val="ru-RU"/>
        </w:rPr>
        <w:footnoteReference w:id="25"/>
      </w:r>
      <w:r w:rsidRPr="00B01C9D">
        <w:rPr>
          <w:rFonts w:ascii="Times New Roman" w:hAnsi="Times New Roman" w:cs="Times New Roman"/>
          <w:color w:val="000000"/>
          <w:lang w:val="ru-RU"/>
        </w:rPr>
        <w:t>, и видели, как Исламская Партия Туркестана, когда опубликовала выступление своего верховного амира в опровержение ИГ, оставляя на заднем плане арабских шейхов джихада</w:t>
      </w:r>
      <w:r w:rsidRPr="00B01C9D">
        <w:rPr>
          <w:rStyle w:val="a8"/>
          <w:rFonts w:ascii="Times New Roman" w:hAnsi="Times New Roman" w:cs="Times New Roman"/>
          <w:color w:val="000000"/>
          <w:lang w:val="ru-RU"/>
        </w:rPr>
        <w:footnoteReference w:id="26"/>
      </w:r>
      <w:r w:rsidRPr="00B01C9D">
        <w:rPr>
          <w:rFonts w:ascii="Times New Roman" w:hAnsi="Times New Roman" w:cs="Times New Roman"/>
          <w:color w:val="000000"/>
          <w:lang w:val="ru-RU"/>
        </w:rPr>
        <w:t xml:space="preserve">.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 xml:space="preserve">По этой причине я думаю, что перед нами ситуация, которую можно описать как "глобализации джихадских организаций" в ответ на "глобализацию организации ИГ".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Это привело к установлению связей и взаимной открытости по причине наличия общего противника. И если раньше Россия воевала с кавказцами, Китай с туркестанцами, США с Аль-Каидой, большинство членов которой арабы, то сейчас эти организации обнаружили перед собой общего единого соперника – организацию "Дауля", которая старается развалить их. В итоге это привело к объединению усилий для борьбы с этим новым врагом, который угрожает крепостям джихада изнутри в отличие от других врагов, которые несут угрозу снаружи этих крепостей.</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Это другое правило: Каждый раз, когда появляется общий враг, это служит поводом для большего взаимодействия и взаимопомощи.</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В результате стали распространяться тексты с опровержениями ИГ, активизировалась работа по переводу на разные языки материалов, посвящённых одной лишь проблеме – ответу на сомнительные доводы ИГ, и я думаю, что такое произошло впервые.</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Это один вопрос. Второй вопрос: почему более молодые идеологи склонились к ИГ, в то время как их учителя склонились к Аль-Каиде?</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lastRenderedPageBreak/>
        <w:t xml:space="preserve">Я ответил на него, отвечая на предыдущий вопрос: чем старше человек, чем больше у него жизненного опыта, тем более осторожно он будет относиться к любому новому явлению, в отличие от того, у кого нет опыта, кто чаще всего действует необдуманно, и у кого эмоции превалируют над логикой. </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Во-вторых, эти ученики взяли на себя инициативу в тот период, когда эти шейхи находились в тюрьме, я имею в виду шейхов Абу Мухаммада Аль-Макдиси и Абу Катаду Аль-Филястыни. Я, например, предполагаю, что они сказали себе: "Мы должны занять место, которое оставили наши шейхи", возвели самих себя на уровень своих учителей, и начали высказываться по крайне сложным современным проблемам в стиле, отличном от взвешенного и спокойного стиля их шейхов. Позволь мне здесь привести историческое свидетельство:</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Турки Аль-Бан'али ездил в Сирию дважды, в первый раз утверждая, что хочет отправить гуманитарную помощь, а второй раз когда уже больше не вернулся. Когда он ехал в первый раз, его попросили, чтобы он не слушал только одну сторону, особенно в спорных вопросах между Джабхой и ИГ. Однако когда он вернулся из Сирии и мы поговорили с ним, оказалось, что акценты в его высказываниях о Джабхе изменились и стали гораздо более жёсткими</w:t>
      </w:r>
      <w:r w:rsidRPr="00B01C9D">
        <w:rPr>
          <w:rStyle w:val="a8"/>
          <w:rFonts w:ascii="Times New Roman" w:hAnsi="Times New Roman" w:cs="Times New Roman"/>
          <w:lang w:val="ru-RU"/>
        </w:rPr>
        <w:footnoteReference w:id="27"/>
      </w:r>
      <w:r w:rsidRPr="00B01C9D">
        <w:rPr>
          <w:rFonts w:ascii="Times New Roman" w:hAnsi="Times New Roman" w:cs="Times New Roman"/>
          <w:lang w:val="ru-RU"/>
        </w:rPr>
        <w:t>, когда же его спросили: "Попробовал ли ты послушать, что говорит Джабха, когда был в Сирии, чтобы понять их точку зрения?", он ответил: "Нет, но ИГ и его представители честны и не будут врать! Так что нет нужды выслушивать обе стороны".</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 xml:space="preserve">Это то, что мне не рассказывали, а я видел и слышал собственными ушами. Затем он построил все свои книги, статьи и выступления, в которых поддерживает ИГ на этом фундаменте – слушать лишь одну сторону, которая, как он заявляет, не врёт. Затем со временем мы увидели, что эти представители врут даже в официальных заявлениях, так что посмотрите, что бывает, когда неквалифицированный ученик становится на место учителя! </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С другой стороны шейх Абу Катада был спрошен через 20 лет, извлёк ли он какую-то пользу из алжирских событий, когда был молод? Он ответил: "Я извлёк очень много полезного, одно из самых важных: не дать себя обмануть той формой, в которую спрашивающий облекает свой вопрос, потому что иногда человек может лгать, вводить в заблуждение и формулировать вопросы так, что они будут противоречить реальной ситуации, делая этого для того, чтобы получить от тебя фатву, которая поддержит его позицию в споре с его оппонентом. И если я чувствую это в ком-то,  я игнорирую его вопросы, чтобы мои фатвы не были использованы неправильно"</w:t>
      </w:r>
      <w:r w:rsidRPr="00B01C9D">
        <w:rPr>
          <w:rStyle w:val="a8"/>
          <w:rFonts w:ascii="Times New Roman" w:hAnsi="Times New Roman" w:cs="Times New Roman"/>
          <w:lang w:val="ru-RU"/>
        </w:rPr>
        <w:footnoteReference w:id="28"/>
      </w:r>
      <w:r w:rsidRPr="00B01C9D">
        <w:rPr>
          <w:rFonts w:ascii="Times New Roman" w:hAnsi="Times New Roman" w:cs="Times New Roman"/>
          <w:lang w:val="ru-RU"/>
        </w:rPr>
        <w:t>.</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lastRenderedPageBreak/>
        <w:t>Однако человек с маленьким опытом впадёт в эту ошибку и будет симпатизировать тому, кто сформулирует свой вопрос, представив себя жертвой, и даст фатву в соответствие со своими симпатиями и желаниями.</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Иногда человек забывает, кто он такой и начинает себя переоценивать из-за тех, кто его окружает, особенно когда студента много хвалят и возвеличивают, называя "шейх, алим" и т.п. Использование таких выражений получило распространение, и человек начинает в самом деле думать, что он стал шейхом, учёным, компетентным для глубоких разговоров по самым сложным проблемам. Поэтому человек не должен обманываться подобными похвальными выражениями и не должен забывать свой уровень. Если он будет знать свой уровень, то не поддастся этому влиянию и не возьмет на себя право высказываться по важным вопросам, не будучи достаточно квалифицированным для этого, потому что будет знать себе цену, и не последует за теми, кто его хвалит, потому что будет знать, что они преувеличивают его значение.  Возможно даже что некоторые делают это именно с целью поймать тебя в эту западню, так что будь внимателен. В общем, человек с маленьким опытом обычно бывает наивен и неосторожен.</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И последний вопрос: как может разрыв между поколениями повлиять на поддержку различных организаций? Несомненно, влияние учителей значительно больше, и уровень их известности и авторитет их позиций выше, чем уровень этих учеников, которые заняли лидирующие позиции благодаря интернету. Так шейхи Аль-Макдиси и Аль-Филястыни это личности, известные самым выдающимися амирам и всем лидерам джихадского движения,  например, они воспринимаются как авторитетные источники по шариатским вопросам в Аль-Каиде</w:t>
      </w:r>
      <w:r w:rsidRPr="00B01C9D">
        <w:rPr>
          <w:rStyle w:val="a8"/>
          <w:rFonts w:ascii="Times New Roman" w:hAnsi="Times New Roman" w:cs="Times New Roman"/>
          <w:lang w:val="ru-RU"/>
        </w:rPr>
        <w:footnoteReference w:id="29"/>
      </w:r>
      <w:r w:rsidRPr="00B01C9D">
        <w:rPr>
          <w:rFonts w:ascii="Times New Roman" w:hAnsi="Times New Roman" w:cs="Times New Roman"/>
          <w:lang w:val="ru-RU"/>
        </w:rPr>
        <w:t xml:space="preserve">. В отличие от этих неизвестных учеников, многие из которых писали под псевдонимами и некоторые из них до сих пор не раскрыли своих личностей. </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Поэтому некоторые чувствуют неловкость из-за возвеличивания или упоминания людей, личности которых неизвестны, и многие из них воздерживаются от написания после того, как присоединились к ИГ (этому есть две причины, во-первых, занятость этих людей обучением, так как Дауля установила контроль на обширных территориях в Ираке и Сирии, и нуждается для заполнения вакуума в шариатских учителях, которые бы проводили лекции, проповеди и уроки, а для того, кто занят такой деятельностью, сложно писать опровержения и исследования в интернете. Во-вторых, это то, о чём мне рассказал шейх сам Аль-Макдиси, получив эту информацию от людей в ИГ: недавно убитый министр информации Даули запретил этим людям писать под их настоящими именами боясь, что их статус поднимется, а затем они отколются от ИГ, что будет использовано как пропаганда для отвращения людей от присоединения к Дауле). Даже не смотря на это нет сомнения, что учителя более влиятельные и заслуживают большего доверия, чем ученики, и они опережают их по следующим причинам:</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lastRenderedPageBreak/>
        <w:t>1 Их шариатские знания и понимание религиозных вопросов больше, чем у учеников.</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2 Они знаменитые люди, известные своей позицией,  своей жертвенностью и стойкостью на протяжении трех поколений, в отличие от многих учеников, которые пишут под псевдонимами, и которые появились на сцене всего несколько лет назад, и кто они вообще такие знает лишь маленькая группа. Неизвестны их позиции, их жертвенность, их стойкость, а из-за имевших ранее место проблем с безопасностью существует опасность в выдвижении на ведущие роли неизвестных</w:t>
      </w:r>
      <w:r w:rsidRPr="00B01C9D">
        <w:rPr>
          <w:rStyle w:val="a8"/>
          <w:rFonts w:ascii="Times New Roman" w:hAnsi="Times New Roman" w:cs="Times New Roman"/>
          <w:lang w:val="ru-RU"/>
        </w:rPr>
        <w:footnoteReference w:id="30"/>
      </w:r>
      <w:r w:rsidRPr="00B01C9D">
        <w:rPr>
          <w:rFonts w:ascii="Times New Roman" w:hAnsi="Times New Roman" w:cs="Times New Roman"/>
          <w:lang w:val="ru-RU"/>
        </w:rPr>
        <w:t>, и поэтому многих из них люди уже просто игнорируют.  Что же касается учеников, имена которых известны, то они не знакомы широким слоям муджахидов, и их жертвы ничто по сравнению  с теми испытаниями, которым подвергались их учителя.</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3 И последнее это, что стилистика ответов у шейхов в большинстве случаев ограничивается научной сферой, в отличие от опровержений этих учеников, которые они делают в адрес своих учителей. Ученики в них переходят от научной методики к манере, включающей нахальство, дерзость, использование скверных слов, насмешек и издёвок. Всё это сделало их позицию более слабой в глазах нейтрального наблюдателя.</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 xml:space="preserve">"Дауля", конечно, знает, что учителя более влиятельны, чем их ученики, и поэтому даже после того, как некоторые ученики присоединились к ИГ, не удовлетворилась этим, а приложила все усилия для дискредитации шейхов, искажая их имидж. Примером может служить опубликованный "Даулей" материал "Разрушение идола Аль-Макдиси" после того, как шейх Аль-Макдиси посредничал между ИГ и властями Иордании по делу иорданского лётчика Муаза Аль-Касасба, и ИГ постаралась сознательно смешать между "посредничеством" и "представительством", обрисовывая ситуацию так, будто Аль-Макдиси выступал представителем властей, которые он считает кафирскими, и, раз он стал представителем, то, значит, отклонился от своего манхаджа в непричастности к этим властям, не смотря на то, что в самой этой записи есть слова, указывающие на то, что он не являлся их представителем, например, его слова о том, что этот иорданский пилот – муртадд! </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 xml:space="preserve">И последнее: они перешли от стадии преднамеренного смешивания понятий к стадии преднамеренной лжи. Так ИГ упоминает в одном из своих журналов, что шейх Абу Катада </w:t>
      </w:r>
      <w:r w:rsidRPr="00B01C9D">
        <w:rPr>
          <w:rFonts w:ascii="Times New Roman" w:hAnsi="Times New Roman" w:cs="Times New Roman"/>
          <w:lang w:val="ru-RU"/>
        </w:rPr>
        <w:lastRenderedPageBreak/>
        <w:t>стал лоялен тагутам!</w:t>
      </w:r>
      <w:r w:rsidRPr="00B01C9D">
        <w:rPr>
          <w:rStyle w:val="a8"/>
          <w:rFonts w:ascii="Times New Roman" w:hAnsi="Times New Roman" w:cs="Times New Roman"/>
          <w:lang w:val="ru-RU"/>
        </w:rPr>
        <w:footnoteReference w:id="31"/>
      </w:r>
      <w:r w:rsidRPr="00B01C9D">
        <w:rPr>
          <w:rFonts w:ascii="Times New Roman" w:hAnsi="Times New Roman" w:cs="Times New Roman"/>
          <w:lang w:val="ru-RU"/>
        </w:rPr>
        <w:t>, не смотря на то, что за неделю до публикации этого журнала шейх Абу Катада написал в своём твиттере: "Мусульмане продолжают совершать ошибку своих предшественников: преступление вхождения в альянс с тагутами"</w:t>
      </w:r>
      <w:r w:rsidRPr="00B01C9D">
        <w:rPr>
          <w:rStyle w:val="a8"/>
          <w:rFonts w:ascii="Times New Roman" w:hAnsi="Times New Roman" w:cs="Times New Roman"/>
          <w:lang w:val="ru-RU"/>
        </w:rPr>
        <w:footnoteReference w:id="32"/>
      </w:r>
      <w:r w:rsidRPr="00B01C9D">
        <w:rPr>
          <w:rFonts w:ascii="Times New Roman" w:hAnsi="Times New Roman" w:cs="Times New Roman"/>
          <w:lang w:val="ru-RU"/>
        </w:rPr>
        <w:t>.</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Однако почему ИГ так усиленно старается дискредитировать этих учёных? Потому что знает, что того, что к "Дауле" присоединились ученики, недостаточно, и что их учителя более влиятельны.</w:t>
      </w:r>
    </w:p>
    <w:p w:rsidR="00B01C9D" w:rsidRPr="00B01C9D" w:rsidRDefault="00B01C9D" w:rsidP="006077DF">
      <w:pPr>
        <w:jc w:val="both"/>
        <w:rPr>
          <w:rFonts w:ascii="Times New Roman" w:hAnsi="Times New Roman" w:cs="Times New Roman"/>
          <w:lang w:val="ru-RU"/>
        </w:rPr>
      </w:pPr>
      <w:r w:rsidRPr="00B01C9D">
        <w:rPr>
          <w:rFonts w:ascii="Times New Roman" w:hAnsi="Times New Roman" w:cs="Times New Roman"/>
          <w:lang w:val="ru-RU"/>
        </w:rPr>
        <w:t xml:space="preserve">Поэтому-то "Дауля" и старается нейтрализовать влияние этих шейхов, и когда их влияние прекратится, тут же и возвысятся их ученики. Как правильно сказал один из шариатских лидеров Аль-Каиды в исламском Магрибе шейх Абу Ахмад Аль-Джазаири: "За дискредитацией авторитетных людей обязательно следует возвышение </w:t>
      </w:r>
      <w:r w:rsidRPr="00B01C9D">
        <w:rPr>
          <w:rFonts w:ascii="Times New Roman" w:hAnsi="Times New Roman" w:cs="Times New Roman"/>
          <w:i/>
          <w:iCs/>
          <w:lang w:val="ru-RU"/>
        </w:rPr>
        <w:t>рувайбида</w:t>
      </w:r>
      <w:r w:rsidRPr="00B01C9D">
        <w:rPr>
          <w:rStyle w:val="a8"/>
          <w:rFonts w:ascii="Times New Roman" w:hAnsi="Times New Roman" w:cs="Times New Roman"/>
          <w:i/>
          <w:iCs/>
          <w:lang w:val="ru-RU"/>
        </w:rPr>
        <w:footnoteReference w:id="33"/>
      </w:r>
      <w:r w:rsidRPr="00B01C9D">
        <w:rPr>
          <w:rFonts w:ascii="Times New Roman" w:hAnsi="Times New Roman" w:cs="Times New Roman"/>
          <w:lang w:val="ru-RU"/>
        </w:rPr>
        <w:t xml:space="preserve">. Сказал посланник Аллаха, </w:t>
      </w:r>
      <w:r w:rsidRPr="00B01C9D">
        <w:rPr>
          <w:rFonts w:ascii="Times New Roman" w:hAnsi="Times New Roman" w:cs="Times New Roman"/>
          <w:rtl/>
          <w:lang w:val="ru-RU"/>
        </w:rPr>
        <w:t>صلى الله عليه وسلم</w:t>
      </w:r>
      <w:r w:rsidRPr="00B01C9D">
        <w:rPr>
          <w:rFonts w:ascii="Times New Roman" w:hAnsi="Times New Roman" w:cs="Times New Roman"/>
          <w:lang w:val="ru-RU"/>
        </w:rPr>
        <w:t xml:space="preserve">: "… </w:t>
      </w:r>
      <w:r w:rsidRPr="00B01C9D">
        <w:rPr>
          <w:rFonts w:ascii="Times New Roman" w:hAnsi="Times New Roman" w:cs="Times New Roman"/>
          <w:b/>
          <w:bCs/>
          <w:i/>
          <w:iCs/>
          <w:lang w:val="ru-RU"/>
        </w:rPr>
        <w:t>и когда не останется знающего, люди возьмут себе в лидеры невежд, они будут давать фатвы не имея знаний, они заблудшие сами и введут в заблуждение других</w:t>
      </w:r>
      <w:r w:rsidRPr="00B01C9D">
        <w:rPr>
          <w:rStyle w:val="a8"/>
          <w:rFonts w:ascii="Times New Roman" w:hAnsi="Times New Roman" w:cs="Times New Roman"/>
          <w:b/>
          <w:bCs/>
          <w:i/>
          <w:iCs/>
          <w:lang w:val="ru-RU"/>
        </w:rPr>
        <w:footnoteReference w:id="34"/>
      </w:r>
      <w:r w:rsidRPr="00B01C9D">
        <w:rPr>
          <w:rFonts w:ascii="Times New Roman" w:hAnsi="Times New Roman" w:cs="Times New Roman"/>
          <w:lang w:val="ru-RU"/>
        </w:rPr>
        <w:t>"</w:t>
      </w:r>
      <w:r w:rsidRPr="00B01C9D">
        <w:rPr>
          <w:rStyle w:val="a8"/>
          <w:rFonts w:ascii="Times New Roman" w:hAnsi="Times New Roman" w:cs="Times New Roman"/>
          <w:lang w:val="ru-RU"/>
        </w:rPr>
        <w:footnoteReference w:id="35"/>
      </w:r>
      <w:r w:rsidRPr="00B01C9D">
        <w:rPr>
          <w:rFonts w:ascii="Times New Roman" w:hAnsi="Times New Roman" w:cs="Times New Roman"/>
          <w:lang w:val="ru-RU"/>
        </w:rPr>
        <w:t>.</w:t>
      </w:r>
    </w:p>
    <w:p w:rsidR="00B01C9D" w:rsidRPr="00B01C9D" w:rsidRDefault="00B01C9D" w:rsidP="006077DF">
      <w:pPr>
        <w:jc w:val="both"/>
        <w:rPr>
          <w:rFonts w:ascii="Times New Roman" w:hAnsi="Times New Roman" w:cs="Times New Roman"/>
          <w:lang w:val="ru-RU"/>
        </w:rPr>
      </w:pPr>
    </w:p>
    <w:p w:rsidR="00B01C9D" w:rsidRPr="00B01C9D" w:rsidRDefault="00B01C9D" w:rsidP="006077DF">
      <w:pPr>
        <w:pStyle w:val="a5"/>
        <w:shd w:val="clear" w:color="auto" w:fill="FFFFFF"/>
        <w:spacing w:before="0" w:beforeAutospacing="0" w:after="150" w:afterAutospacing="0" w:line="276" w:lineRule="auto"/>
        <w:jc w:val="both"/>
        <w:rPr>
          <w:b/>
          <w:color w:val="333333"/>
          <w:sz w:val="22"/>
          <w:szCs w:val="22"/>
          <w:lang w:val="ru-RU"/>
        </w:rPr>
      </w:pPr>
      <w:r w:rsidRPr="00B01C9D">
        <w:rPr>
          <w:b/>
          <w:color w:val="333333"/>
          <w:sz w:val="22"/>
          <w:szCs w:val="22"/>
          <w:lang w:val="ru-RU"/>
        </w:rPr>
        <w:t>КРАТКИЙ АНАЛИЗ ОТВЕТА, СДЕЛАННЫЙ ТОРОМ НЭММИНГОМ</w:t>
      </w:r>
    </w:p>
    <w:p w:rsidR="00B01C9D" w:rsidRPr="00B01C9D" w:rsidRDefault="00B01C9D" w:rsidP="006077DF">
      <w:pPr>
        <w:pStyle w:val="a5"/>
        <w:shd w:val="clear" w:color="auto" w:fill="FFFFFF"/>
        <w:spacing w:before="0" w:beforeAutospacing="0" w:after="150" w:afterAutospacing="0" w:line="276" w:lineRule="auto"/>
        <w:jc w:val="both"/>
        <w:rPr>
          <w:bCs/>
          <w:color w:val="333333"/>
          <w:sz w:val="22"/>
          <w:szCs w:val="22"/>
          <w:lang w:val="ru-RU"/>
        </w:rPr>
      </w:pPr>
      <w:r w:rsidRPr="00B01C9D">
        <w:rPr>
          <w:bCs/>
          <w:color w:val="333333"/>
          <w:sz w:val="22"/>
          <w:szCs w:val="22"/>
          <w:lang w:val="ru-RU"/>
        </w:rPr>
        <w:t xml:space="preserve">В сфере идеологии борьба между Аль-Каидой и ИГ может быть представлена как борьба между учителями и их учениками. Утратят ли учителя свой  авторитет в результате жестоких нападок или продолжат влиять на многих последователей джихада? Или же такие новые элементы, как язык, приведут к тому, что новые идеологи засияют во всё более глобализирующейся джихадийской среде? </w:t>
      </w:r>
    </w:p>
    <w:p w:rsidR="00B01C9D" w:rsidRPr="00B01C9D" w:rsidRDefault="00B01C9D" w:rsidP="006077DF">
      <w:pPr>
        <w:pStyle w:val="a5"/>
        <w:shd w:val="clear" w:color="auto" w:fill="FFFFFF"/>
        <w:spacing w:before="0" w:beforeAutospacing="0" w:after="150" w:afterAutospacing="0" w:line="276" w:lineRule="auto"/>
        <w:jc w:val="both"/>
        <w:rPr>
          <w:bCs/>
          <w:color w:val="333333"/>
          <w:sz w:val="22"/>
          <w:szCs w:val="22"/>
          <w:lang w:val="ru-RU"/>
        </w:rPr>
      </w:pPr>
      <w:r w:rsidRPr="00B01C9D">
        <w:rPr>
          <w:bCs/>
          <w:color w:val="333333"/>
          <w:sz w:val="22"/>
          <w:szCs w:val="22"/>
          <w:lang w:val="ru-RU"/>
        </w:rPr>
        <w:t>На самом деле речь идёт главным образом о языке. Это с лёгкостью может быть первоначальным выводом Аль-Хамдана в его оценке влияние современных салафийско-джихадийских идеологов. Известность идеолога не обязательно зависит от его знаний или культурного капитала, но в большой мере от его манеры устанавливать контакт со слушателями. Интересно услышать от такого проницательного джихадийского исследователя как Аль-Хамдан, что он совсем недавно узнал о существовании Ахмада Джибриля, хотя тот  широко известен в джихадийских кругах на Западе.</w:t>
      </w:r>
    </w:p>
    <w:p w:rsidR="00B01C9D" w:rsidRPr="00B01C9D" w:rsidRDefault="00B01C9D" w:rsidP="006077DF">
      <w:pPr>
        <w:pStyle w:val="a5"/>
        <w:shd w:val="clear" w:color="auto" w:fill="FFFFFF"/>
        <w:spacing w:before="0" w:beforeAutospacing="0" w:after="150" w:afterAutospacing="0" w:line="276" w:lineRule="auto"/>
        <w:jc w:val="both"/>
        <w:rPr>
          <w:bCs/>
          <w:color w:val="333333"/>
          <w:sz w:val="22"/>
          <w:szCs w:val="22"/>
          <w:lang w:val="ru-RU"/>
        </w:rPr>
      </w:pPr>
      <w:r w:rsidRPr="00B01C9D">
        <w:rPr>
          <w:bCs/>
          <w:color w:val="333333"/>
          <w:sz w:val="22"/>
          <w:szCs w:val="22"/>
          <w:lang w:val="ru-RU"/>
        </w:rPr>
        <w:t>Вышесказанное о важности языка верно лишь до некоторой степени. Не смотря на то, что большинство их заявлений на арабском, иорданские "учителя" Абу Катада и Аль-Макдиси, которые широко изучаются в нескольких статьях на сайте "</w:t>
      </w:r>
      <w:r w:rsidRPr="00B01C9D">
        <w:rPr>
          <w:sz w:val="22"/>
          <w:szCs w:val="22"/>
          <w:lang w:val="ru-RU" w:eastAsia="en-IN"/>
        </w:rPr>
        <w:t xml:space="preserve"> </w:t>
      </w:r>
      <w:r w:rsidRPr="00B01C9D">
        <w:rPr>
          <w:sz w:val="22"/>
          <w:szCs w:val="22"/>
          <w:lang w:eastAsia="en-IN"/>
        </w:rPr>
        <w:t>Jihadica</w:t>
      </w:r>
      <w:r w:rsidRPr="00B01C9D">
        <w:rPr>
          <w:bCs/>
          <w:color w:val="333333"/>
          <w:sz w:val="22"/>
          <w:szCs w:val="22"/>
          <w:lang w:val="ru-RU"/>
        </w:rPr>
        <w:t xml:space="preserve"> " остаются доминирующими голосами среди тех, кто симпатизирует джихадскому проекту во всём мире.</w:t>
      </w:r>
    </w:p>
    <w:p w:rsidR="00B01C9D" w:rsidRPr="00B01C9D" w:rsidRDefault="00B01C9D" w:rsidP="006077DF">
      <w:pPr>
        <w:spacing w:before="100" w:beforeAutospacing="1" w:after="100" w:afterAutospacing="1"/>
        <w:jc w:val="both"/>
        <w:rPr>
          <w:rFonts w:ascii="Times New Roman" w:hAnsi="Times New Roman" w:cs="Times New Roman"/>
          <w:lang w:val="ru-RU" w:eastAsia="en-IN"/>
        </w:rPr>
      </w:pPr>
      <w:r w:rsidRPr="00B01C9D">
        <w:rPr>
          <w:rFonts w:ascii="Times New Roman" w:hAnsi="Times New Roman" w:cs="Times New Roman"/>
          <w:lang w:val="ru-RU" w:eastAsia="en-IN"/>
        </w:rPr>
        <w:t xml:space="preserve">В дискуссии, которая была у меня с живущим в Лондоне Абу Махмудом Аль-Филястныни о важности идеологов в фитне между Аль-Каидой и ИГ, он сказал мне, что идеологи безоговорочно оказывают самоё большое влияние на людей. "Даже больше, чем любой военный командир", - сказал Абу Махмуд. Поэтому тоже так интересно следить за тем, как эти идеологи  вмешиваются в фитну, чью сторону они принимают, и как они справляются с </w:t>
      </w:r>
      <w:r w:rsidRPr="00B01C9D">
        <w:rPr>
          <w:rFonts w:ascii="Times New Roman" w:hAnsi="Times New Roman" w:cs="Times New Roman"/>
          <w:lang w:val="ru-RU" w:eastAsia="en-IN"/>
        </w:rPr>
        <w:lastRenderedPageBreak/>
        <w:t>влиянием на "массы". В результате не является неожиданны, что джихадские группы и медиа-организации прилагают много усилий на перевод выступлений, заявлений, видео и т.д. Почти каждый раз, когда я проверяю мой "телеграмм", я обнаруживают обновление на новом языке, добавленном в каком-то канале.</w:t>
      </w:r>
    </w:p>
    <w:p w:rsidR="00B01C9D" w:rsidRPr="00B01C9D" w:rsidRDefault="00B01C9D" w:rsidP="006077DF">
      <w:pPr>
        <w:spacing w:before="100" w:beforeAutospacing="1" w:after="100" w:afterAutospacing="1"/>
        <w:jc w:val="both"/>
        <w:rPr>
          <w:rFonts w:ascii="Times New Roman" w:hAnsi="Times New Roman" w:cs="Times New Roman"/>
          <w:lang w:val="ru-RU" w:eastAsia="en-IN"/>
        </w:rPr>
      </w:pPr>
      <w:r w:rsidRPr="00B01C9D">
        <w:rPr>
          <w:rFonts w:ascii="Times New Roman" w:hAnsi="Times New Roman" w:cs="Times New Roman"/>
          <w:lang w:val="ru-RU" w:eastAsia="en-IN"/>
        </w:rPr>
        <w:t>Соревновательная природа отношений между Аль-Каидой и ИГ воздействует на логику всего джихадского поля. Самый последний яркий пример – случай Джунд Аль-Акса. Конкурентная обстановка и гибкая позиция многих групп не только воспринимается как риск с точки зрения Аль-Каиды или ИГ, но и как потенциал. Это центральный вопрос джихадских идеологов и поддерживающих их СМИ, так как они стараются предостеречь людей против группы своих соперников, в то же время делая рекламу своему собственному лагерю. В случае Аль-Макдиси, Абу Катады и Хани Ас-Сибаи они все имеют более 50 000 подписчиков в твиттере, и их заявления интенсивно обсуждаются и слушаются. Эта мобилизующая сила остаётся важной для Аль-Каиды и является тем, чему ИГ может завидовать.</w:t>
      </w:r>
    </w:p>
    <w:p w:rsidR="007C6F1D" w:rsidRDefault="00B01C9D">
      <w:pPr>
        <w:rPr>
          <w:rFonts w:ascii="Times New Roman" w:hAnsi="Times New Roman" w:cs="Times New Roman"/>
          <w:lang w:val="ru-RU" w:eastAsia="en-IN"/>
        </w:rPr>
      </w:pPr>
      <w:r w:rsidRPr="00B01C9D">
        <w:rPr>
          <w:rFonts w:ascii="Times New Roman" w:hAnsi="Times New Roman" w:cs="Times New Roman"/>
          <w:lang w:val="ru-RU" w:eastAsia="en-IN"/>
        </w:rPr>
        <w:t>Первоначально ученики доказывали свою способность заменить учителей, но со временем, как мне кажется, учителя начали восстанавливать свое значение в глазах джихадистов по всему миру.</w:t>
      </w:r>
      <w:r w:rsidR="007C6F1D">
        <w:rPr>
          <w:rFonts w:ascii="Times New Roman" w:hAnsi="Times New Roman" w:cs="Times New Roman"/>
          <w:lang w:val="ru-RU" w:eastAsia="en-IN"/>
        </w:rPr>
        <w:br w:type="page"/>
      </w:r>
    </w:p>
    <w:p w:rsidR="00B01C9D" w:rsidRPr="00B01C9D" w:rsidRDefault="00B01C9D" w:rsidP="007C6F1D">
      <w:pPr>
        <w:pStyle w:val="2"/>
        <w:shd w:val="clear" w:color="auto" w:fill="FFFFFF"/>
        <w:jc w:val="both"/>
        <w:rPr>
          <w:b w:val="0"/>
          <w:bCs w:val="0"/>
          <w:color w:val="333333"/>
          <w:sz w:val="22"/>
          <w:szCs w:val="22"/>
          <w:lang w:val="ru-RU"/>
        </w:rPr>
      </w:pPr>
      <w:r w:rsidRPr="00B01C9D">
        <w:rPr>
          <w:color w:val="333333"/>
          <w:sz w:val="22"/>
          <w:szCs w:val="22"/>
          <w:lang w:val="ru-RU"/>
        </w:rPr>
        <w:lastRenderedPageBreak/>
        <w:t>5 РАСТУЩИЙ ЭКСТРЕМИЗМ ВНУТРИ ИСЛАМСКОГО ГОСУДАРСТВА</w:t>
      </w:r>
    </w:p>
    <w:p w:rsidR="00B01C9D" w:rsidRPr="00B01C9D" w:rsidRDefault="00B01C9D" w:rsidP="007C6F1D">
      <w:pPr>
        <w:jc w:val="both"/>
        <w:rPr>
          <w:rFonts w:ascii="Times New Roman" w:hAnsi="Times New Roman" w:cs="Times New Roman"/>
          <w:color w:val="000000"/>
          <w:lang w:val="ru-RU"/>
        </w:rPr>
      </w:pPr>
      <w:r w:rsidRPr="00B01C9D">
        <w:rPr>
          <w:rFonts w:ascii="Times New Roman" w:hAnsi="Times New Roman" w:cs="Times New Roman"/>
          <w:b/>
          <w:bCs/>
          <w:color w:val="000000"/>
          <w:lang w:val="ru-RU"/>
        </w:rPr>
        <w:t xml:space="preserve">Интервьюер: </w:t>
      </w:r>
      <w:r w:rsidRPr="00B01C9D">
        <w:rPr>
          <w:rFonts w:ascii="Times New Roman" w:hAnsi="Times New Roman" w:cs="Times New Roman"/>
          <w:color w:val="000000"/>
          <w:lang w:val="ru-RU"/>
        </w:rPr>
        <w:t>Последнее интересное событие – удаление Турки Аль-Банали из маджлис аш-шура ИГ на том основании, что он является "умеренным" в вопросе "оправдания по невежеству" и "такфира оправдывающему". Это можно растолковать как поражение течения Аль-Банали в ИГ и победу так называемых "хазимитов", последователей Ахмада Аль-Хазими. Как бы ты прокомментировал это событие?</w:t>
      </w:r>
    </w:p>
    <w:p w:rsidR="00B01C9D" w:rsidRPr="00B01C9D" w:rsidRDefault="00B01C9D" w:rsidP="006077DF">
      <w:pPr>
        <w:spacing w:before="100" w:beforeAutospacing="1" w:after="100" w:afterAutospacing="1" w:line="192" w:lineRule="auto"/>
        <w:jc w:val="both"/>
        <w:rPr>
          <w:rFonts w:ascii="Times New Roman" w:hAnsi="Times New Roman" w:cs="Times New Roman"/>
          <w:b/>
          <w:bCs/>
          <w:color w:val="000000"/>
          <w:lang w:val="ru-RU"/>
        </w:rPr>
      </w:pPr>
      <w:r w:rsidRPr="00B01C9D">
        <w:rPr>
          <w:rFonts w:ascii="Times New Roman" w:hAnsi="Times New Roman" w:cs="Times New Roman"/>
          <w:b/>
          <w:bCs/>
          <w:color w:val="000000"/>
          <w:lang w:val="ru-RU"/>
        </w:rPr>
        <w:t>Ахмад Аль-Хамдан:</w:t>
      </w:r>
    </w:p>
    <w:p w:rsidR="00B01C9D" w:rsidRPr="00B01C9D" w:rsidRDefault="00B01C9D" w:rsidP="006077DF">
      <w:pPr>
        <w:jc w:val="both"/>
        <w:rPr>
          <w:rFonts w:ascii="Times New Roman" w:hAnsi="Times New Roman" w:cs="Times New Roman"/>
          <w:color w:val="000000"/>
          <w:lang w:val="ru-RU"/>
        </w:rPr>
      </w:pPr>
      <w:r w:rsidRPr="00B01C9D">
        <w:rPr>
          <w:rFonts w:ascii="Times New Roman" w:hAnsi="Times New Roman" w:cs="Times New Roman"/>
          <w:color w:val="000000"/>
          <w:lang w:val="ru-RU"/>
        </w:rPr>
        <w:t>Чрезмерность в такфире это мерзкое семя, которое присутствует в каждом джихадском джамаате по причине невежества, поспешности, чувству несправедливости и т.п., однако разные джамааты по-разному относятся к этой болезни. Некоторые лечат её постепенно, отправляя склонных к чрезмерности на шариатские курсы, как это было с группой братьев в Вазиристане, где ответственные за шариатские вопросы в Аль-Каиде направили  их на уроки по изучению религии</w:t>
      </w:r>
      <w:r w:rsidRPr="00B01C9D">
        <w:rPr>
          <w:rStyle w:val="a8"/>
          <w:rFonts w:ascii="Times New Roman" w:hAnsi="Times New Roman" w:cs="Times New Roman"/>
          <w:color w:val="000000"/>
          <w:lang w:val="ru-RU"/>
        </w:rPr>
        <w:footnoteReference w:id="36"/>
      </w:r>
      <w:r w:rsidRPr="00B01C9D">
        <w:rPr>
          <w:rFonts w:ascii="Times New Roman" w:hAnsi="Times New Roman" w:cs="Times New Roman"/>
          <w:color w:val="000000"/>
          <w:lang w:val="ru-RU"/>
        </w:rPr>
        <w:t>, чтобы исправить их взгляды, или изгоняя их из джамаата, как это произошло, когда шейх Абу Мус'аб  Аз-Заркави изгнал координатора, который ставил условием для тех, кто хотел приехать на джихад в Ирак чтобы они выносили такфир саудовским учёным на подобие Ибн База и Ибн Усаймина</w:t>
      </w:r>
      <w:r w:rsidRPr="00B01C9D">
        <w:rPr>
          <w:rStyle w:val="a8"/>
          <w:rFonts w:ascii="Times New Roman" w:hAnsi="Times New Roman" w:cs="Times New Roman"/>
          <w:color w:val="000000"/>
          <w:lang w:val="ru-RU"/>
        </w:rPr>
        <w:footnoteReference w:id="37"/>
      </w:r>
      <w:r w:rsidRPr="00B01C9D">
        <w:rPr>
          <w:rFonts w:ascii="Times New Roman" w:hAnsi="Times New Roman" w:cs="Times New Roman"/>
          <w:color w:val="000000"/>
          <w:lang w:val="ru-RU"/>
        </w:rPr>
        <w:t xml:space="preserve">, однако некоторые джамааты не </w:t>
      </w:r>
      <w:r w:rsidRPr="00B01C9D">
        <w:rPr>
          <w:rFonts w:ascii="Times New Roman" w:hAnsi="Times New Roman" w:cs="Times New Roman"/>
          <w:color w:val="000000"/>
          <w:lang w:val="ru-RU"/>
        </w:rPr>
        <w:lastRenderedPageBreak/>
        <w:t>решают эту проблему оперативно и даже не стараются её решить, и в результате она пускает корни и укрепляется внутри джамаата, а затем ты вдруг видишь, что командование оказывается под давлением со стороны экстремистского лобби, которое вынуждает командование принять их идеи или же само захватывает руководство, как это произошло с Алжирским вооружённым джамаатом когда группа Аз-Зайтуни совершила переворот против командования и захватила руководство в джамаате, а затем навязала свою идеологию всему джамаату</w:t>
      </w:r>
      <w:r w:rsidRPr="00B01C9D">
        <w:rPr>
          <w:rStyle w:val="a8"/>
          <w:rFonts w:ascii="Times New Roman" w:hAnsi="Times New Roman" w:cs="Times New Roman"/>
          <w:color w:val="000000"/>
          <w:lang w:val="ru-RU"/>
        </w:rPr>
        <w:footnoteReference w:id="38"/>
      </w:r>
      <w:r w:rsidRPr="00B01C9D">
        <w:rPr>
          <w:rFonts w:ascii="Times New Roman" w:hAnsi="Times New Roman" w:cs="Times New Roman"/>
          <w:color w:val="000000"/>
          <w:lang w:val="ru-RU"/>
        </w:rPr>
        <w:t xml:space="preserve">.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color w:val="000000"/>
          <w:lang w:val="ru-RU"/>
        </w:rPr>
        <w:t xml:space="preserve">ИГ относится к джамаатам, которые не лечили чрезмерность и экстремизм в своих рядах с самого начала, и она постепенно распространилась в его рядах, и я предполагаю, не утверждая категорически, что руководство </w:t>
      </w:r>
      <w:r w:rsidRPr="00B01C9D">
        <w:rPr>
          <w:rFonts w:ascii="Times New Roman" w:hAnsi="Times New Roman" w:cs="Times New Roman"/>
          <w:bCs/>
          <w:color w:val="000000"/>
          <w:lang w:val="ru-RU"/>
        </w:rPr>
        <w:t>ИГ</w:t>
      </w:r>
      <w:r w:rsidRPr="00B01C9D">
        <w:rPr>
          <w:rFonts w:ascii="Times New Roman" w:hAnsi="Times New Roman" w:cs="Times New Roman"/>
          <w:b/>
          <w:color w:val="000000"/>
          <w:lang w:val="ru-RU"/>
        </w:rPr>
        <w:t xml:space="preserve"> </w:t>
      </w:r>
      <w:r w:rsidRPr="00B01C9D">
        <w:rPr>
          <w:rFonts w:ascii="Times New Roman" w:hAnsi="Times New Roman" w:cs="Times New Roman"/>
          <w:bCs/>
          <w:color w:val="000000"/>
          <w:lang w:val="ru-RU"/>
        </w:rPr>
        <w:t xml:space="preserve">чувствует стеснение перед своими бойцами, которые чрезмерствуют в такфире, боится показаться слабым, и старается идти с ними в ногу, чтобы предотвратить такфир бойцов в свой адрес и не довести дело до внутреннего вооруженного конфликта.  </w:t>
      </w:r>
    </w:p>
    <w:p w:rsidR="00B01C9D" w:rsidRPr="00B01C9D" w:rsidRDefault="00B01C9D" w:rsidP="006077DF">
      <w:pPr>
        <w:jc w:val="both"/>
        <w:rPr>
          <w:rFonts w:ascii="Times New Roman" w:hAnsi="Times New Roman" w:cs="Times New Roman"/>
          <w:bCs/>
          <w:color w:val="000000"/>
          <w:rtl/>
          <w:lang w:val="ru-RU"/>
        </w:rPr>
      </w:pPr>
      <w:r w:rsidRPr="00B01C9D">
        <w:rPr>
          <w:rFonts w:ascii="Times New Roman" w:hAnsi="Times New Roman" w:cs="Times New Roman"/>
          <w:bCs/>
          <w:color w:val="000000"/>
          <w:lang w:val="ru-RU"/>
        </w:rPr>
        <w:t>На это указывает ряд причин:</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1 Они поддерживали некоторые темы в вопросах такфира, а затем неожиданно начали говорить, что тот, кто поддерживает их, является отклонившимся от правильного пути!</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2 То, что упомянул Абу Йазин Аш-Шами, член шуры Ахрар аш-Шам, во диспуте, имевшем место между ним и Абу Мухаммадом Аль-Аднани и группой "шариатских" из Даули после провозглашения ИГИШ в Шаме. в частности, то, что один из них сказал: "Мы вынуждены защищаться и находимся под давлением со стороны наших воинов из-за того, что шейх Аз-Завахири обращаясь к Мурси назвал его "доктор Мурси". Та кто они подвергают нас нападкам, а мы вынуждены защищаться"</w:t>
      </w:r>
      <w:r w:rsidRPr="00B01C9D">
        <w:rPr>
          <w:rStyle w:val="a8"/>
          <w:rFonts w:ascii="Times New Roman" w:hAnsi="Times New Roman" w:cs="Times New Roman"/>
          <w:bCs/>
          <w:color w:val="000000"/>
          <w:lang w:val="ru-RU"/>
        </w:rPr>
        <w:footnoteReference w:id="39"/>
      </w:r>
      <w:r w:rsidRPr="00B01C9D">
        <w:rPr>
          <w:rFonts w:ascii="Times New Roman" w:hAnsi="Times New Roman" w:cs="Times New Roman"/>
          <w:bCs/>
          <w:color w:val="000000"/>
          <w:lang w:val="ru-RU"/>
        </w:rPr>
        <w:t>.</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Очевидно, что ИГ старается утихомирить всех своих недовольных бойцов, обвиняющих его в слабости, в результате его политика превратилась в реагирование на поведение этих бойцов, и противопоставляет их чрезмерности чрезмерность руководства.</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lastRenderedPageBreak/>
        <w:t xml:space="preserve">Однако прежде чем мы перейдём к вопросу о вынесении такфира тому, что считает невежество оправданием, нам следует понять концепцию "невежество не является оправданием в вопросах большого ширка".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Шейх Мухаммад ибн Абду-ль-Ваххаб разъяснил тексты некоторых учёных, живших до него, что мусульманин, который совершает большой ширк, не может быть оправдан невежеством или таъвилем (неправильным истолкованием), единственным оправдание может быть если его принудили или реально заставили сделать это враги.</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Приведём пример:</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Если я сделают суджуд какой-то могиле и обращусь с мольбой к мёртвому в этой могиле, и скажу мертвому человеку: "О, Али, облегчи мне моё дело и помоги мне". К видам поклонения, которые могут совершаться только Аллаху относится суджуд и просьба о том, что может сделать только Аллах, и если ты совершаешь суджуд не Аллаху, это означает, что ты приобщил к Аллаху кого-то другого в деле, которое может быть обращено к одному лишь Аллаху.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Таким образом ты совершил ширк.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-И если я не знаю, что это моё действие это ширк, оправдывает ли меня шейх Мухаммад ибн Абду-ль-Ваххаб? Ответ: нет.</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-Если я совершил это, истолковывая это так, что человек, к которому я обратился с дуа, является посредником между мной и Аллахом, оправдывает ли меня шейх Мухаммад ибн Абду-ль-Ваххаб? Ответ: нет.</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-Однако он оправдывает меня, если ко мне пришла группа людей, угрожая оружием и настроенная решительно, и я не смог убежать от них, и они сказали мне: "Сделай суджуд этой могиле или же мы тебя убьём",  то мне дозволяется сделать суджуд, будучи принуждённым таким образом. Это единственный случай, в котором я был бы оправдан шейхом Мухаммадом ибн Абду-ль-Ваххабом.</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Почему же он не оправдывает в первых двух случаях? Потому что Аллах предостерегает от ширка явным ясным образом в легко понимаемых аятах Корана, так что человек, до которого дошёл Коран, получил явное доказательство в этом вопросе.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Вопрос обвинения в неверии мусульманина, который совершил большой ширк, это вопрос, по которому пришла к соглашению салафитская школа (или, как её называют на Западе, "ваххабизм") поколение за поколением, и лишь после создания Третьего Саудовского государства (нынешнего), этот вопрос подвергся пересмотру, и возникли различные точки зрения</w:t>
      </w:r>
      <w:r w:rsidRPr="00B01C9D">
        <w:rPr>
          <w:rStyle w:val="a8"/>
          <w:rFonts w:ascii="Times New Roman" w:hAnsi="Times New Roman" w:cs="Times New Roman"/>
          <w:bCs/>
          <w:color w:val="000000"/>
          <w:lang w:val="ru-RU"/>
        </w:rPr>
        <w:footnoteReference w:id="40"/>
      </w:r>
      <w:r w:rsidRPr="00B01C9D">
        <w:rPr>
          <w:rFonts w:ascii="Times New Roman" w:hAnsi="Times New Roman" w:cs="Times New Roman"/>
          <w:bCs/>
          <w:color w:val="000000"/>
          <w:lang w:val="ru-RU"/>
        </w:rPr>
        <w:t>, вместе с тем некоторые официальные саудовские религиозные деятели по-прежнему поддерживают этого взгляда. Среди них:</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-Член Комитета больших учёных доктор Салих Аль-Фаузан, который написал предисловие к книгам "Порядок вынесения такфира конкретному человеку" и "Препятствие невежества" шейха Рашида Абу-ль-Аля, и это книги, которые циркулируют в саудовских тюрьмах.</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lastRenderedPageBreak/>
        <w:t>-Член управления по научным исследованиям, фатвам, призыву и наставлению шейх Ибн Джибрин, который написал предисловие к книге "Оправдание по невежеству под шариатским микроскопом", которая также передаётся из рук в руки в саудовских тюрьмах.</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Салафитские школы и направления, даже если расходятся в некоторых вопросах, согласны между собой по другим вопросам.</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Однако если все фракции и группировки в ИГ приняли концепцию о неоправдании незнающего в вопросах большого ширка, то в чём же проблема?</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Разногласие по одному только вопросу, который имеет связь с легитимностью Даули и её амира.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И это вопрос обвинения в неверии того, кто считает незнание оправданием и проистекающего из него цепного такфира.</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Приведём пример: некий Сулейман совершил ширк, он мушрик кафир по единодушному мнению всех фракций и группировок ИГ.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Но некий Ахмад не выносит такфир этому Сулейману по причине имеющегося у него какого-то сомнительного аргумента. И тут образовались две группы:</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-Течение Турки Аль-Банали, которое считает, что "Ахмаду" не выносится такфир пока до него не будет доведён довод, не будет разрушен этот сомнительный аргумент и вопрос не станет для него ясен.</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xml:space="preserve">Так Турки Аль-Банали говорит о том, кто не выносит такфир мушрику или кафиру: "Что же касается того, для кого на основании шариатских далилей </w:t>
      </w:r>
      <w:r w:rsidRPr="00B01C9D">
        <w:rPr>
          <w:rFonts w:ascii="Times New Roman" w:hAnsi="Times New Roman" w:cs="Times New Roman"/>
          <w:bCs/>
          <w:color w:val="000000"/>
          <w:u w:val="single"/>
          <w:lang w:val="ru-RU"/>
        </w:rPr>
        <w:t>стал ясен</w:t>
      </w:r>
      <w:r w:rsidRPr="00B01C9D">
        <w:rPr>
          <w:rFonts w:ascii="Times New Roman" w:hAnsi="Times New Roman" w:cs="Times New Roman"/>
          <w:bCs/>
          <w:color w:val="000000"/>
          <w:lang w:val="ru-RU"/>
        </w:rPr>
        <w:t xml:space="preserve"> куфр этого конкретного человека, и после этого он воздерживается от вынесения ему такфира, то тот кафир"</w:t>
      </w:r>
      <w:r w:rsidRPr="00B01C9D">
        <w:rPr>
          <w:rStyle w:val="a8"/>
          <w:rFonts w:ascii="Times New Roman" w:hAnsi="Times New Roman" w:cs="Times New Roman"/>
          <w:bCs/>
          <w:color w:val="000000"/>
          <w:lang w:val="ru-RU"/>
        </w:rPr>
        <w:footnoteReference w:id="41"/>
      </w:r>
      <w:r w:rsidRPr="00B01C9D">
        <w:rPr>
          <w:rFonts w:ascii="Times New Roman" w:hAnsi="Times New Roman" w:cs="Times New Roman"/>
          <w:bCs/>
          <w:color w:val="000000"/>
          <w:lang w:val="ru-RU"/>
        </w:rPr>
        <w:t>, и из этих слов также становится понятно, что тому, для кого не стал ясен этот вопрос, нельзя выносить такфир.</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 Течение Аль-Хазими, выносящее такфир Ахмаду сразу, без нужды в разъяснении ему и  разрушения сомнительного аргумента, более того, выносящие такфир тому, кто не выносит такфир Ахмаду!</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Говорит ответственный по шариатским вопросам ИГ в Йемене Абу Билял Аль-Харби, бывший ранее близким к Аль-Хазими: "Последняя его фитна касается такфира оправдывающего, да упасёт нас от этого Аллах. Мы же верим в то, что тому, кто оправдывает, выносится такфир лишь после разъяснения и удаления сомнительного аргумента. Я спрашивал Аль-Хазими о цепном такфире, и он ответил, что этот такфир идёт до третьего в цепочке [то есть такфир выносится тому, кто оправдывает того, кто оправдывает того, кто совершил ширк], а когда я его привести далиль на ограничение цепного такфира третьим в цепочке, он не привёл мне никакого далиля на это"</w:t>
      </w:r>
      <w:r w:rsidRPr="00B01C9D">
        <w:rPr>
          <w:rStyle w:val="a8"/>
          <w:rFonts w:ascii="Times New Roman" w:hAnsi="Times New Roman" w:cs="Times New Roman"/>
          <w:bCs/>
          <w:color w:val="000000"/>
          <w:lang w:val="ru-RU"/>
        </w:rPr>
        <w:footnoteReference w:id="42"/>
      </w:r>
      <w:r w:rsidRPr="00B01C9D">
        <w:rPr>
          <w:rFonts w:ascii="Times New Roman" w:hAnsi="Times New Roman" w:cs="Times New Roman"/>
          <w:bCs/>
          <w:color w:val="000000"/>
          <w:lang w:val="ru-RU"/>
        </w:rPr>
        <w:t xml:space="preserve">. </w:t>
      </w:r>
    </w:p>
    <w:p w:rsidR="00B01C9D" w:rsidRPr="00B01C9D" w:rsidRDefault="00B01C9D" w:rsidP="006077DF">
      <w:pPr>
        <w:pStyle w:val="a6"/>
        <w:jc w:val="both"/>
        <w:rPr>
          <w:rFonts w:ascii="Times New Roman" w:hAnsi="Times New Roman" w:cs="Times New Roman"/>
          <w:sz w:val="22"/>
          <w:szCs w:val="22"/>
          <w:lang w:val="ru-RU" w:bidi="ar-BH"/>
        </w:rPr>
      </w:pP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Как влияет это разногласие на легитимность ИГ и его амира?</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lastRenderedPageBreak/>
        <w:t xml:space="preserve">-Шииты – мушрики кафиры у них по единогласному мнению. </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-Шейх Айман Аз-Завахири не выносит такфир всем шиитам, оправдывая их простой народ, и тем самым становится кафиром мушриком для группировки сторонников Аль-Хазими.</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-Аль-Багдади обращался ранее к Аз-Завахири, говоря "да сохранит его Аллах" и называя "шейх муджахид", что означает, что он не выносит ему такфир.</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-Это значит, что Аль-Багдади – кафир!</w:t>
      </w:r>
    </w:p>
    <w:p w:rsidR="00B01C9D" w:rsidRPr="00B01C9D" w:rsidRDefault="00B01C9D" w:rsidP="006077DF">
      <w:pPr>
        <w:jc w:val="both"/>
        <w:rPr>
          <w:rFonts w:ascii="Times New Roman" w:hAnsi="Times New Roman" w:cs="Times New Roman"/>
          <w:bCs/>
          <w:color w:val="000000"/>
          <w:lang w:val="ru-RU"/>
        </w:rPr>
      </w:pPr>
      <w:r w:rsidRPr="00B01C9D">
        <w:rPr>
          <w:rFonts w:ascii="Times New Roman" w:hAnsi="Times New Roman" w:cs="Times New Roman"/>
          <w:bCs/>
          <w:color w:val="000000"/>
          <w:lang w:val="ru-RU"/>
        </w:rPr>
        <w:t>А если амир – кафир, то тогда и ИГИШ не исламское государство!!</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Вторая проблема это то, что среди тех, кто не говорит по-арабски, в частности, русско- и англо-говорящих постепенно распространился один вопрос, и стал подобен у них основе религии, и это вопрос о такфире оправдывающего, Дауля его интенсивно пропагандировала как раз на этих языках, и многие, кто присоединяются к Дауле из русскоговорящих как раз и углублялись в эту ересь такфира оправдывающего, и ряды этих людей постепенно окрепли внутри Даули за счёт присоединения многих, принявших это идею, и они разделились на 3 группы:</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Первая группа – те, кто сражается с Даулей</w:t>
      </w:r>
      <w:r w:rsidRPr="007C6F1D">
        <w:rPr>
          <w:rStyle w:val="a8"/>
          <w:rFonts w:ascii="Times New Roman" w:hAnsi="Times New Roman" w:cs="Times New Roman"/>
          <w:lang w:val="ru-RU"/>
        </w:rPr>
        <w:footnoteReference w:id="43"/>
      </w:r>
      <w:r w:rsidRPr="007C6F1D">
        <w:rPr>
          <w:rFonts w:ascii="Times New Roman" w:hAnsi="Times New Roman" w:cs="Times New Roman"/>
          <w:lang w:val="ru-RU"/>
        </w:rPr>
        <w:t>.</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Вторая группа – те, кто ушёл из Даули</w:t>
      </w:r>
      <w:r w:rsidRPr="007C6F1D">
        <w:rPr>
          <w:rStyle w:val="a8"/>
          <w:rFonts w:ascii="Times New Roman" w:hAnsi="Times New Roman" w:cs="Times New Roman"/>
          <w:lang w:val="ru-RU"/>
        </w:rPr>
        <w:footnoteReference w:id="44"/>
      </w:r>
      <w:r w:rsidRPr="007C6F1D">
        <w:rPr>
          <w:rFonts w:ascii="Times New Roman" w:hAnsi="Times New Roman" w:cs="Times New Roman"/>
          <w:lang w:val="ru-RU"/>
        </w:rPr>
        <w:t xml:space="preserve">  или стараются уйти из неё.</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И третья группа, которая всё ещё пребывает в рядах ИГ, распространяя эту идеологию.</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Ранее ИГ использовало метод ликвидации лидеров этой идеологии</w:t>
      </w:r>
      <w:r w:rsidRPr="007C6F1D">
        <w:rPr>
          <w:rStyle w:val="a8"/>
          <w:rFonts w:ascii="Times New Roman" w:hAnsi="Times New Roman" w:cs="Times New Roman"/>
          <w:lang w:val="ru-RU"/>
        </w:rPr>
        <w:footnoteReference w:id="45"/>
      </w:r>
      <w:r w:rsidRPr="007C6F1D">
        <w:rPr>
          <w:rFonts w:ascii="Times New Roman" w:hAnsi="Times New Roman" w:cs="Times New Roman"/>
          <w:lang w:val="ru-RU"/>
        </w:rPr>
        <w:t>, однако в настоящее время вопрос вышел из под контроля, этих выносящих такфир оправдывающему стало много, и сложно использовать в их отношении прежний метод, примененный, когда их было мало.</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Теперь последний пункт, который нам надо рассмотреть, это заявление, приписываемое Дауле относительно проблемы оправдывающего в вопросе большего ширка</w:t>
      </w:r>
      <w:r w:rsidRPr="007C6F1D">
        <w:rPr>
          <w:rStyle w:val="a8"/>
          <w:rFonts w:ascii="Times New Roman" w:hAnsi="Times New Roman" w:cs="Times New Roman"/>
          <w:lang w:val="ru-RU"/>
        </w:rPr>
        <w:footnoteReference w:id="46"/>
      </w:r>
      <w:r w:rsidRPr="007C6F1D">
        <w:rPr>
          <w:rFonts w:ascii="Times New Roman" w:hAnsi="Times New Roman" w:cs="Times New Roman"/>
          <w:lang w:val="ru-RU"/>
        </w:rPr>
        <w:t xml:space="preserve">. </w:t>
      </w:r>
    </w:p>
    <w:p w:rsidR="00B01C9D" w:rsidRPr="007C6F1D" w:rsidRDefault="00B01C9D" w:rsidP="007C6F1D">
      <w:pPr>
        <w:jc w:val="both"/>
        <w:rPr>
          <w:rFonts w:ascii="Times New Roman" w:hAnsi="Times New Roman" w:cs="Times New Roman"/>
          <w:lang w:val="ru-RU"/>
        </w:rPr>
      </w:pPr>
      <w:r w:rsidRPr="007C6F1D">
        <w:rPr>
          <w:rFonts w:ascii="Times New Roman" w:hAnsi="Times New Roman" w:cs="Times New Roman"/>
          <w:lang w:val="ru-RU"/>
        </w:rPr>
        <w:t>Дело в том, что это заявление, по сути, не соответствует основам тех, кто выносит такфир оправдывающему, в нём обнаруживаются фундаментальные противоречия, в частности:</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lastRenderedPageBreak/>
        <w:t>* На первой странице они утверждают, что ошибочными являются основания тех, кто выносит такфир оправдывающему, и что те, кто выносят такфир оправдывающему говорят, что оправдывающий становится мушриков из-за отказа выносить такфир тому, кто совершил ширк, в то время как в разъясняется, что это основание неправильно, потому что они не уравнивают того, кто впал в ширк, и того, кто не впал в ширк, и что это основание необходимо ведёт к цепному такфиру.</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 На второй странице ИГ запрещает использовать некоторые термины, например "основа" и "необходимые составляющие", заключающиеся в смысле слов "нет божества кроме Аллаха", а также "неверие в тагута" и выражение "такфир оправдывающего", в то время как те, кто выносят такфир оправдывающему считают эти термины и выражения сердцем своего призыва!</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*На третьей странице ясно пишут, что вопрос вынесения такфира оправдывающему – это вопрос, меняющийся в зависимости от обстоятельств, имеет много форм, и иногда не выносится такфир тому, кто воздерживается от вынесения такфира мушрику по причине скрытости вопроса, распространения невежества, слабости призыва и распространённости сомнительных ложных доводов, и в таком случае необходимо довести доказательства, и если уже после их разъяснения человек воздерживается от такфира мушрку, то он становится кафиром. Это противоречит убеждениям тех людей, которые выносят такфир оправдывающему, потому что они не считают подобные причины препятствием для такфира, а наоборот, выносят такфир воздерживающемуся от такфира не смотря на распространение невежества, слабость призыва и распространённость сомнительных ложных доводов.</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 Также на третьей странице они говорят, что существуют исключения, в случае существования исламского государства, призывающего к таухиду и оставлению ширка ("как в случае с нашим государством сегодня") нет никаких препятствий для такфира того, кто воздерживается от вынесения такфира мушрику, потому что вопрос этот стал ясен. И не смотря на то, что это окончательный хукм, по которому обе группы пришли к согласию, шариатское обоснование для рассмотрения этого вопроса у них разное: ИГ применяет этот хукм на подконтрольных ему территориях, в том смысле, что за его границами на людей этот хукм не распространяется, потому что там не призывают во всеуслышание к исламу или же нет исламского государства, которое бы призывало к таухиду и оставлению ширка – как они утверждают – и на этом основании этот хукм ограничен лишь подконтрольными ИГ территориями и не охватывает другие земли. Это противоречит основанию тех, кто выносит такфир оправдывающему, потому что они, как мы уже упоминали выше, не придают никакого значения разнице в ситуации.</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 Однако на четвёртой странице используются растяжимые обороты, которые можно толковать по-разному. Так они говорят, что проповедники в ИГ должны разоблачать ложные сомнительные доводы,  используемые для воздержания от вынесения такфира мушрикам, но ведь на предыдущей странице они говорят, что этот вопрос стал абсолютно ясен и понятен! И я не знаю, как будет разъясняться людям этот вопрос при том, что он уже абсолютно ясен?! Как будто они продолжают обращаться с этим вопросом исходя из того, что он скрытый и неясный для людей!</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Таким образом у ИГ два выхода из сложившейся ситуации, однако каждый из них тяжелее другого:</w:t>
      </w:r>
    </w:p>
    <w:p w:rsidR="00B01C9D" w:rsidRPr="007C6F1D" w:rsidRDefault="00B01C9D" w:rsidP="00345B22">
      <w:pPr>
        <w:jc w:val="both"/>
        <w:rPr>
          <w:rFonts w:ascii="Times New Roman" w:hAnsi="Times New Roman" w:cs="Times New Roman"/>
          <w:rtl/>
          <w:lang w:val="ru-RU"/>
        </w:rPr>
      </w:pPr>
      <w:r w:rsidRPr="007C6F1D">
        <w:rPr>
          <w:rFonts w:ascii="Times New Roman" w:hAnsi="Times New Roman" w:cs="Times New Roman"/>
          <w:lang w:val="ru-RU"/>
        </w:rPr>
        <w:lastRenderedPageBreak/>
        <w:t>1 Либо оно официально принимает тезис от такфире оправдывающему в той именно форме, в которой его преподносят те, кто выносит такфир оправдывающему. И тогда у тех, кто не согласен с ними из других исламских групп, таких как Аль-Каида, будет более ясное доказательство того, что они сторонники крайностей, не имеющие связи с манхаджем джихада и его прежними лидерами, и это ослабит пропаганду ИГ среди его сторонников за границей.</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2 Либо молчание или противодействие этому тезису, что приведёт к тому, что увеличивающее количество сторонников этого тезиса в рядах ИГ начнёт препятствовать этому и станут фактором внутреннего развала, без разницы, отказываясь от участия в боевых действиях за ИГ или же начав сражаться с самим ИГ из-за того, что оно не принимает их видение.</w:t>
      </w:r>
    </w:p>
    <w:p w:rsidR="00B01C9D" w:rsidRPr="007C6F1D" w:rsidRDefault="00B01C9D" w:rsidP="00345B22">
      <w:pPr>
        <w:jc w:val="both"/>
        <w:rPr>
          <w:rFonts w:ascii="Times New Roman" w:hAnsi="Times New Roman" w:cs="Times New Roman"/>
          <w:lang w:val="ru-RU"/>
        </w:rPr>
      </w:pPr>
    </w:p>
    <w:p w:rsidR="00B01C9D" w:rsidRPr="007C6F1D" w:rsidRDefault="00B01C9D" w:rsidP="00777790">
      <w:pPr>
        <w:jc w:val="both"/>
        <w:rPr>
          <w:rFonts w:ascii="Times New Roman" w:hAnsi="Times New Roman" w:cs="Times New Roman"/>
          <w:b/>
          <w:color w:val="333333"/>
          <w:lang w:val="ru-RU"/>
        </w:rPr>
      </w:pPr>
      <w:r w:rsidRPr="007C6F1D">
        <w:rPr>
          <w:rFonts w:ascii="Times New Roman" w:hAnsi="Times New Roman" w:cs="Times New Roman"/>
          <w:b/>
          <w:color w:val="333333"/>
          <w:lang w:val="ru-RU"/>
        </w:rPr>
        <w:t xml:space="preserve">КРАТКИЙ АНАЛИЗ ОТВЕТА, СДЕЛАННЫЙ ТОРОМ </w:t>
      </w:r>
      <w:r w:rsidR="00777790">
        <w:rPr>
          <w:rFonts w:ascii="Times New Roman" w:hAnsi="Times New Roman" w:cs="Times New Roman"/>
          <w:b/>
          <w:color w:val="333333"/>
          <w:lang w:val="ru-RU"/>
        </w:rPr>
        <w:t>Х</w:t>
      </w:r>
      <w:r w:rsidRPr="007C6F1D">
        <w:rPr>
          <w:rFonts w:ascii="Times New Roman" w:hAnsi="Times New Roman" w:cs="Times New Roman"/>
          <w:b/>
          <w:color w:val="333333"/>
          <w:lang w:val="ru-RU"/>
        </w:rPr>
        <w:t>ЭММИНГОМ</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Даже в джихадских кругах тема такфира (выведения из религии) это деликатный вопрос. Ученые и лидеры джихада, включая Усаму ибн Ладена и Абу Йахъю Аль-Либи, всегда настаивали, что такфир должен применяться крайне осторожно потому что это сложный вопрос, который следует оставить обладающим знаниями людям, которые одни могут выносить по нему решения.</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Использование такфира, возможно, это главная проблема, послужившая причиной раскола между суннитскими джихадскими группами, и сейчас, и в предыдущие десятилетия. После поражения под Джалалабадом в 1989 г. начали появляться сторонники более широкого использования такфира, особенно среди алжирской общины, и эта тема была развита в алжирской "Исламской вооружённой группе" в 1990-х гг., что привело к тяжёлому конфликту между джихадскими группами и отдельными людьми.</w:t>
      </w:r>
    </w:p>
    <w:p w:rsidR="00B01C9D" w:rsidRPr="007C6F1D" w:rsidRDefault="00B01C9D" w:rsidP="00345B22">
      <w:pPr>
        <w:jc w:val="both"/>
        <w:rPr>
          <w:rFonts w:ascii="Times New Roman" w:hAnsi="Times New Roman" w:cs="Times New Roman"/>
          <w:lang w:val="ru-RU"/>
        </w:rPr>
      </w:pPr>
      <w:r w:rsidRPr="007C6F1D">
        <w:rPr>
          <w:rFonts w:ascii="Times New Roman" w:hAnsi="Times New Roman" w:cs="Times New Roman"/>
          <w:lang w:val="ru-RU"/>
        </w:rPr>
        <w:t xml:space="preserve">Я сам описал разногласие внутри ИГ в </w:t>
      </w:r>
      <w:hyperlink r:id="rId10" w:history="1">
        <w:r w:rsidRPr="007C6F1D">
          <w:rPr>
            <w:rStyle w:val="a3"/>
            <w:rFonts w:ascii="Times New Roman" w:hAnsi="Times New Roman" w:cs="Times New Roman"/>
            <w:lang w:val="ru-RU"/>
          </w:rPr>
          <w:t>статье</w:t>
        </w:r>
      </w:hyperlink>
      <w:r w:rsidRPr="007C6F1D">
        <w:rPr>
          <w:rFonts w:ascii="Times New Roman" w:hAnsi="Times New Roman" w:cs="Times New Roman"/>
          <w:lang w:val="ru-RU"/>
        </w:rPr>
        <w:t xml:space="preserve">, размещенной на сайте </w:t>
      </w:r>
      <w:r w:rsidRPr="007C6F1D">
        <w:rPr>
          <w:rFonts w:ascii="Times New Roman" w:hAnsi="Times New Roman" w:cs="Times New Roman"/>
        </w:rPr>
        <w:t>Jihadica</w:t>
      </w:r>
      <w:r w:rsidRPr="007C6F1D">
        <w:rPr>
          <w:rFonts w:ascii="Times New Roman" w:hAnsi="Times New Roman" w:cs="Times New Roman"/>
          <w:lang w:val="ru-RU"/>
        </w:rPr>
        <w:t xml:space="preserve">, но из-за сложности темы я сам запутался и не смог определить стандартный базис, пытаясь понять позицию ИГ по поводу такфира (и такфира оправдывающему). Ахмад Аль-Хамдан делает хорошую работу, объясняя проблему, с которой сталкивается ИГ внутри, стараясь избежать экстремизма и крайностей в такфире, в то же самое время руководя своими последователями с крайностью в такфире. Если ИГ уступит экстремистам в своих рядах, это приведёт его к </w:t>
      </w:r>
      <w:hyperlink r:id="rId11" w:history="1">
        <w:r w:rsidRPr="007C6F1D">
          <w:rPr>
            <w:rStyle w:val="a3"/>
            <w:rFonts w:ascii="Times New Roman" w:hAnsi="Times New Roman" w:cs="Times New Roman"/>
            <w:lang w:val="ru-RU"/>
          </w:rPr>
          <w:t>саморазрушению</w:t>
        </w:r>
      </w:hyperlink>
      <w:r w:rsidRPr="007C6F1D">
        <w:rPr>
          <w:rFonts w:ascii="Times New Roman" w:hAnsi="Times New Roman" w:cs="Times New Roman"/>
          <w:lang w:val="ru-RU"/>
        </w:rPr>
        <w:t xml:space="preserve">, как предсказала Нелли Лахуд.   </w:t>
      </w:r>
    </w:p>
    <w:p w:rsidR="00B01C9D" w:rsidRPr="00B01C9D" w:rsidRDefault="00B01C9D" w:rsidP="006077DF">
      <w:pPr>
        <w:spacing w:before="100" w:beforeAutospacing="1" w:after="100" w:afterAutospacing="1" w:line="192" w:lineRule="auto"/>
        <w:jc w:val="both"/>
        <w:rPr>
          <w:rFonts w:ascii="Times New Roman" w:hAnsi="Times New Roman" w:cs="Times New Roman"/>
          <w:color w:val="000000"/>
          <w:lang w:val="ru-RU" w:bidi="ar-KW"/>
        </w:rPr>
      </w:pPr>
    </w:p>
    <w:p w:rsidR="00B01C9D" w:rsidRPr="00B01C9D" w:rsidRDefault="00B01C9D" w:rsidP="006077DF">
      <w:pPr>
        <w:jc w:val="both"/>
        <w:rPr>
          <w:rFonts w:ascii="Times New Roman" w:hAnsi="Times New Roman" w:cs="Times New Roman"/>
          <w:b/>
          <w:bCs/>
          <w:lang w:val="ru-RU"/>
        </w:rPr>
      </w:pPr>
    </w:p>
    <w:p w:rsidR="00B01C9D" w:rsidRPr="00B01C9D" w:rsidRDefault="00B01C9D" w:rsidP="006077DF">
      <w:pPr>
        <w:jc w:val="both"/>
        <w:rPr>
          <w:rFonts w:ascii="Times New Roman" w:hAnsi="Times New Roman" w:cs="Times New Roman"/>
          <w:lang w:val="ru-RU"/>
        </w:rPr>
      </w:pPr>
    </w:p>
    <w:p w:rsidR="004C1AE0" w:rsidRPr="00B01C9D" w:rsidRDefault="004C1AE0" w:rsidP="006077DF">
      <w:pPr>
        <w:jc w:val="both"/>
        <w:rPr>
          <w:rFonts w:ascii="Times New Roman" w:hAnsi="Times New Roman" w:cs="Times New Roman"/>
          <w:lang w:val="ru-RU"/>
        </w:rPr>
      </w:pPr>
    </w:p>
    <w:p w:rsidR="00D50059" w:rsidRPr="00B01C9D" w:rsidRDefault="00D50059" w:rsidP="006077DF">
      <w:pPr>
        <w:jc w:val="both"/>
        <w:rPr>
          <w:rFonts w:ascii="Times New Roman" w:hAnsi="Times New Roman" w:cs="Times New Roman"/>
          <w:lang w:val="ru-RU"/>
        </w:rPr>
      </w:pPr>
    </w:p>
    <w:sectPr w:rsidR="00D50059" w:rsidRPr="00B01C9D" w:rsidSect="00D5005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42" w:rsidRDefault="00965342" w:rsidP="004C1AE0">
      <w:pPr>
        <w:spacing w:after="0" w:line="240" w:lineRule="auto"/>
      </w:pPr>
      <w:r>
        <w:separator/>
      </w:r>
    </w:p>
  </w:endnote>
  <w:endnote w:type="continuationSeparator" w:id="1">
    <w:p w:rsidR="00965342" w:rsidRDefault="00965342" w:rsidP="004C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2" w:rsidRDefault="00E869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55938"/>
      <w:docPartObj>
        <w:docPartGallery w:val="Page Numbers (Bottom of Page)"/>
        <w:docPartUnique/>
      </w:docPartObj>
    </w:sdtPr>
    <w:sdtContent>
      <w:p w:rsidR="00E869C2" w:rsidRDefault="001C64E8">
        <w:pPr>
          <w:pStyle w:val="ab"/>
          <w:jc w:val="center"/>
        </w:pPr>
        <w:fldSimple w:instr=" PAGE   \* MERGEFORMAT ">
          <w:r w:rsidR="00777790">
            <w:rPr>
              <w:noProof/>
            </w:rPr>
            <w:t>35</w:t>
          </w:r>
        </w:fldSimple>
      </w:p>
    </w:sdtContent>
  </w:sdt>
  <w:p w:rsidR="00E869C2" w:rsidRDefault="00E869C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2" w:rsidRDefault="00E869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42" w:rsidRDefault="00965342" w:rsidP="004C1AE0">
      <w:pPr>
        <w:spacing w:after="0" w:line="240" w:lineRule="auto"/>
      </w:pPr>
      <w:r>
        <w:separator/>
      </w:r>
    </w:p>
  </w:footnote>
  <w:footnote w:type="continuationSeparator" w:id="1">
    <w:p w:rsidR="00965342" w:rsidRDefault="00965342" w:rsidP="004C1AE0">
      <w:pPr>
        <w:spacing w:after="0" w:line="240" w:lineRule="auto"/>
      </w:pPr>
      <w:r>
        <w:continuationSeparator/>
      </w:r>
    </w:p>
  </w:footnote>
  <w:footnote w:id="2">
    <w:p w:rsidR="004C1AE0" w:rsidRPr="006077DF" w:rsidRDefault="004C1AE0" w:rsidP="00713155">
      <w:pPr>
        <w:pStyle w:val="a6"/>
        <w:jc w:val="both"/>
        <w:rPr>
          <w:lang w:val="ru-RU"/>
        </w:rPr>
      </w:pPr>
      <w:r w:rsidRPr="006077DF">
        <w:rPr>
          <w:rStyle w:val="a8"/>
          <w:b/>
        </w:rPr>
        <w:footnoteRef/>
      </w:r>
      <w:r w:rsidRPr="006077DF">
        <w:rPr>
          <w:lang w:val="ru-RU"/>
        </w:rPr>
        <w:t xml:space="preserve"> Серия "Индустрия терроризма", 3-ий урок. </w:t>
      </w:r>
    </w:p>
  </w:footnote>
  <w:footnote w:id="3">
    <w:p w:rsidR="004C1AE0" w:rsidRPr="006077DF" w:rsidRDefault="004C1AE0" w:rsidP="00713155">
      <w:pPr>
        <w:pStyle w:val="a6"/>
        <w:jc w:val="both"/>
        <w:rPr>
          <w:rFonts w:eastAsia="Times New Roman" w:cstheme="minorHAnsi"/>
          <w:color w:val="333333"/>
          <w:lang w:val="ru-RU"/>
        </w:rPr>
      </w:pPr>
      <w:r w:rsidRPr="006077DF">
        <w:rPr>
          <w:rStyle w:val="a8"/>
          <w:rFonts w:cstheme="minorHAnsi"/>
        </w:rPr>
        <w:footnoteRef/>
      </w:r>
      <w:r w:rsidRPr="006077DF">
        <w:rPr>
          <w:rFonts w:cstheme="minorHAnsi"/>
          <w:lang w:val="ru-RU"/>
        </w:rPr>
        <w:t xml:space="preserve"> </w:t>
      </w:r>
      <w:r w:rsidRPr="006077DF">
        <w:rPr>
          <w:rFonts w:eastAsia="Times New Roman" w:cstheme="minorHAnsi"/>
          <w:color w:val="333333"/>
          <w:lang w:val="ru-RU"/>
        </w:rPr>
        <w:t>Например, два кувейтских ученых Мухаммад Аль-Хасм и Джабир Аль-Джаляхама, оба ветераны джихада, выпустили обращение от 14 марта 2016 г., побуждая в нём разорвать связи между Джабхат ан-нусра и Аль-Каидой, и упомянули следующие причины для этого: «Польза от слияния между Джабхат ан-нусра и другими группами, многие из которых заслуживают этого; превращение джихада организации в джихад всей Уммы; создание свободы перемещения и безопасности для поддерживающих джихад, так как название Аль-Каида стало пугалом, которое мунафики используют для того, чтобы преследовать их».</w:t>
      </w:r>
      <w:r w:rsidRPr="006077DF">
        <w:rPr>
          <w:rFonts w:eastAsia="Times New Roman" w:cstheme="minorHAnsi"/>
          <w:color w:val="333333"/>
        </w:rPr>
        <w:t> </w:t>
      </w:r>
    </w:p>
  </w:footnote>
  <w:footnote w:id="4">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bidi="ar-KW"/>
        </w:rPr>
        <w:t xml:space="preserve"> Седьмая встреча с «Ас-Сахаб» под названием «Реальность между болью и надеждой», май 2014.</w:t>
      </w:r>
    </w:p>
  </w:footnote>
  <w:footnote w:id="5">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rPr>
        <w:t xml:space="preserve"> Письмо шейху Маджиду Аль-Маджиду, стр. 4, 10 марта 2012 г.</w:t>
      </w:r>
      <w:r w:rsidRPr="006077DF">
        <w:rPr>
          <w:rFonts w:eastAsia="Times New Roman" w:cstheme="minorHAnsi"/>
          <w:color w:val="333333"/>
        </w:rPr>
        <w:t> </w:t>
      </w:r>
    </w:p>
  </w:footnote>
  <w:footnote w:id="6">
    <w:p w:rsidR="004C1AE0" w:rsidRPr="006077DF" w:rsidRDefault="004C1AE0" w:rsidP="00713155">
      <w:pPr>
        <w:pStyle w:val="a6"/>
        <w:jc w:val="both"/>
        <w:rPr>
          <w:rFonts w:cstheme="minorHAnsi"/>
          <w:lang w:val="ru-RU" w:bidi="ar-KW"/>
        </w:rPr>
      </w:pPr>
      <w:r w:rsidRPr="006077DF">
        <w:rPr>
          <w:rStyle w:val="a8"/>
          <w:rFonts w:cstheme="minorHAnsi"/>
        </w:rPr>
        <w:footnoteRef/>
      </w:r>
      <w:r w:rsidRPr="006077DF">
        <w:rPr>
          <w:rFonts w:cstheme="minorHAnsi"/>
          <w:rtl/>
        </w:rPr>
        <w:t xml:space="preserve"> </w:t>
      </w:r>
      <w:r w:rsidRPr="006077DF">
        <w:rPr>
          <w:rFonts w:cstheme="minorHAnsi"/>
          <w:lang w:val="ru-RU"/>
        </w:rPr>
        <w:t>Общие наставления относительно исламского джахидского проекта в Азваде, стр. 5, июль 2012 г.</w:t>
      </w:r>
    </w:p>
  </w:footnote>
  <w:footnote w:id="7">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rPr>
        <w:t xml:space="preserve"> Сборники посланий и наставлений шейха Усамы ибн Ладена, стр. 731, 6 августа 2010 г.</w:t>
      </w:r>
    </w:p>
  </w:footnote>
  <w:footnote w:id="8">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rPr>
        <w:t xml:space="preserve"> Сборники посланий и наставлений шейха Усамы ибн Ладена, стр</w:t>
      </w:r>
      <w:r w:rsidRPr="006077DF">
        <w:rPr>
          <w:rFonts w:eastAsia="Times New Roman" w:cstheme="minorHAnsi"/>
          <w:color w:val="333333"/>
          <w:lang w:val="ru-RU"/>
        </w:rPr>
        <w:t>.767</w:t>
      </w:r>
    </w:p>
  </w:footnote>
  <w:footnote w:id="9">
    <w:p w:rsidR="004C1AE0" w:rsidRPr="006077DF" w:rsidRDefault="004C1AE0" w:rsidP="00713155">
      <w:pPr>
        <w:shd w:val="clear" w:color="auto" w:fill="FFFFFF"/>
        <w:spacing w:after="150" w:line="240" w:lineRule="auto"/>
        <w:jc w:val="both"/>
        <w:rPr>
          <w:rFonts w:cstheme="minorHAnsi"/>
          <w:sz w:val="20"/>
          <w:szCs w:val="20"/>
          <w:lang w:val="ru-RU"/>
        </w:rPr>
      </w:pPr>
      <w:r w:rsidRPr="006077DF">
        <w:rPr>
          <w:rStyle w:val="a8"/>
          <w:rFonts w:cstheme="minorHAnsi"/>
          <w:sz w:val="20"/>
          <w:szCs w:val="20"/>
        </w:rPr>
        <w:footnoteRef/>
      </w:r>
      <w:r w:rsidRPr="006077DF">
        <w:rPr>
          <w:rFonts w:cstheme="minorHAnsi"/>
          <w:sz w:val="20"/>
          <w:szCs w:val="20"/>
          <w:lang w:val="ru-RU"/>
        </w:rPr>
        <w:t xml:space="preserve"> Первые документы из Абботабада, </w:t>
      </w:r>
      <w:r w:rsidRPr="006077DF">
        <w:rPr>
          <w:rFonts w:eastAsia="Times New Roman" w:cstheme="minorHAnsi"/>
          <w:color w:val="333333"/>
          <w:sz w:val="20"/>
          <w:szCs w:val="20"/>
          <w:lang w:val="ru-RU"/>
        </w:rPr>
        <w:t>порядковый номер:</w:t>
      </w:r>
      <w:r w:rsidRPr="006077DF">
        <w:rPr>
          <w:rFonts w:eastAsia="Times New Roman" w:cstheme="minorHAnsi"/>
          <w:color w:val="333333"/>
          <w:sz w:val="20"/>
          <w:szCs w:val="20"/>
        </w:rPr>
        <w:t> SOCOM</w:t>
      </w:r>
      <w:r w:rsidRPr="006077DF">
        <w:rPr>
          <w:rFonts w:eastAsia="Times New Roman" w:cstheme="minorHAnsi"/>
          <w:color w:val="333333"/>
          <w:sz w:val="20"/>
          <w:szCs w:val="20"/>
          <w:lang w:val="ru-RU"/>
        </w:rPr>
        <w:t>-2012-0000016</w:t>
      </w:r>
    </w:p>
  </w:footnote>
  <w:footnote w:id="10">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rPr>
        <w:t xml:space="preserve"> Письмо шейху Абу Хамзе Аль-Мухаджиру, стр. 3.</w:t>
      </w:r>
    </w:p>
  </w:footnote>
  <w:footnote w:id="11">
    <w:p w:rsidR="004C1AE0" w:rsidRPr="006077DF" w:rsidRDefault="004C1AE0" w:rsidP="00713155">
      <w:pPr>
        <w:shd w:val="clear" w:color="auto" w:fill="FFFFFF"/>
        <w:spacing w:after="150" w:line="240" w:lineRule="auto"/>
        <w:jc w:val="both"/>
        <w:rPr>
          <w:rFonts w:cstheme="minorHAnsi"/>
          <w:sz w:val="20"/>
          <w:szCs w:val="20"/>
          <w:lang w:val="ru-RU"/>
        </w:rPr>
      </w:pPr>
      <w:r w:rsidRPr="006077DF">
        <w:rPr>
          <w:rStyle w:val="a8"/>
          <w:rFonts w:cstheme="minorHAnsi"/>
          <w:sz w:val="20"/>
          <w:szCs w:val="20"/>
        </w:rPr>
        <w:footnoteRef/>
      </w:r>
      <w:r w:rsidRPr="006077DF">
        <w:rPr>
          <w:rFonts w:cstheme="minorHAnsi"/>
          <w:sz w:val="20"/>
          <w:szCs w:val="20"/>
          <w:lang w:val="ru-RU"/>
        </w:rPr>
        <w:t xml:space="preserve"> Полное собрание трудов шейха Атыййату-ллах Аль-Либи, стр. </w:t>
      </w:r>
      <w:r w:rsidRPr="006077DF">
        <w:rPr>
          <w:rFonts w:eastAsia="Times New Roman" w:cstheme="minorHAnsi"/>
          <w:color w:val="333333"/>
          <w:sz w:val="20"/>
          <w:szCs w:val="20"/>
          <w:lang w:val="ru-RU"/>
        </w:rPr>
        <w:t>1791.</w:t>
      </w:r>
    </w:p>
  </w:footnote>
  <w:footnote w:id="12">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lang w:val="ru-RU"/>
        </w:rPr>
        <w:t xml:space="preserve"> Письмо к Абу Мусабу Аз-Заркави, стр. 9.</w:t>
      </w:r>
    </w:p>
  </w:footnote>
  <w:footnote w:id="13">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rtl/>
        </w:rPr>
        <w:t xml:space="preserve"> </w:t>
      </w:r>
      <w:r w:rsidRPr="006077DF">
        <w:rPr>
          <w:rFonts w:cstheme="minorHAnsi"/>
          <w:lang w:val="ru-RU"/>
        </w:rPr>
        <w:t xml:space="preserve">Все пункты совместного договора упомянуты в официальном заявлении, опубликованном "Аль-Каидой в Исламском Магрибе" под названием "Послание и призыв" от 3 раджаба 1436г.х./ 22 апреля 2015 г.  </w:t>
      </w:r>
    </w:p>
  </w:footnote>
  <w:footnote w:id="14">
    <w:p w:rsidR="004C1AE0" w:rsidRPr="006077DF" w:rsidRDefault="004C1AE0" w:rsidP="00713155">
      <w:pPr>
        <w:pStyle w:val="a6"/>
        <w:jc w:val="both"/>
        <w:rPr>
          <w:rFonts w:cstheme="minorHAnsi"/>
          <w:rtl/>
          <w:lang w:val="ru-RU" w:bidi="ar-KW"/>
        </w:rPr>
      </w:pPr>
      <w:r w:rsidRPr="006077DF">
        <w:rPr>
          <w:rStyle w:val="a8"/>
          <w:rFonts w:cstheme="minorHAnsi"/>
        </w:rPr>
        <w:footnoteRef/>
      </w:r>
      <w:r w:rsidRPr="006077DF">
        <w:rPr>
          <w:rFonts w:cstheme="minorHAnsi"/>
          <w:rtl/>
        </w:rPr>
        <w:t xml:space="preserve"> </w:t>
      </w:r>
      <w:r w:rsidRPr="006077DF">
        <w:rPr>
          <w:rFonts w:cstheme="minorHAnsi"/>
          <w:lang w:val="ru-RU" w:bidi="ar-KW"/>
        </w:rPr>
        <w:t xml:space="preserve">Сборник посланий и наставлений шейха Усамы ибн Ладена, стр. 635 </w:t>
      </w:r>
    </w:p>
  </w:footnote>
  <w:footnote w:id="15">
    <w:p w:rsidR="004C1AE0" w:rsidRPr="006077DF" w:rsidRDefault="004C1AE0" w:rsidP="00713155">
      <w:pPr>
        <w:pStyle w:val="a6"/>
        <w:jc w:val="both"/>
        <w:rPr>
          <w:rFonts w:cstheme="minorHAnsi"/>
          <w:lang w:val="ru-RU" w:bidi="ar-KW"/>
        </w:rPr>
      </w:pPr>
      <w:r w:rsidRPr="006077DF">
        <w:rPr>
          <w:rStyle w:val="a8"/>
          <w:rFonts w:cstheme="minorHAnsi"/>
        </w:rPr>
        <w:footnoteRef/>
      </w:r>
      <w:r w:rsidRPr="006077DF">
        <w:rPr>
          <w:rFonts w:cstheme="minorHAnsi"/>
          <w:rtl/>
        </w:rPr>
        <w:t xml:space="preserve"> </w:t>
      </w:r>
      <w:r w:rsidRPr="006077DF">
        <w:rPr>
          <w:rFonts w:cstheme="minorHAnsi"/>
          <w:lang w:val="ru-RU" w:bidi="ar-KW"/>
        </w:rPr>
        <w:t>Сборник посланий и наставлений шейха Усамы ибн Ладена, стр. 680.</w:t>
      </w:r>
      <w:r w:rsidRPr="006077DF">
        <w:rPr>
          <w:rFonts w:cstheme="minorHAnsi"/>
          <w:rtl/>
          <w:lang w:bidi="ar-KW"/>
        </w:rPr>
        <w:t>.</w:t>
      </w:r>
    </w:p>
  </w:footnote>
  <w:footnote w:id="16">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rtl/>
        </w:rPr>
        <w:t xml:space="preserve"> </w:t>
      </w:r>
      <w:r w:rsidRPr="006077DF">
        <w:rPr>
          <w:rFonts w:cstheme="minorHAnsi"/>
          <w:lang w:val="ru-RU"/>
        </w:rPr>
        <w:t xml:space="preserve"> "Иман побеждает высокомерие", Ас-Сахаб, август 2013 г.</w:t>
      </w:r>
    </w:p>
  </w:footnote>
  <w:footnote w:id="17">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rtl/>
        </w:rPr>
        <w:t xml:space="preserve"> </w:t>
      </w:r>
      <w:r w:rsidRPr="006077DF">
        <w:rPr>
          <w:rFonts w:cstheme="minorHAnsi"/>
          <w:lang w:val="ru-RU"/>
        </w:rPr>
        <w:t xml:space="preserve"> "Выступайте на джихад в Шаме", Ас-Сахаб, февраль 2016.</w:t>
      </w:r>
    </w:p>
  </w:footnote>
  <w:footnote w:id="18">
    <w:p w:rsidR="004C1AE0" w:rsidRPr="006077DF" w:rsidRDefault="004C1AE0" w:rsidP="00713155">
      <w:pPr>
        <w:pStyle w:val="a6"/>
        <w:jc w:val="both"/>
        <w:rPr>
          <w:rFonts w:cstheme="minorHAnsi"/>
          <w:lang w:val="ru-RU"/>
        </w:rPr>
      </w:pPr>
      <w:r w:rsidRPr="006077DF">
        <w:rPr>
          <w:rStyle w:val="a8"/>
          <w:rFonts w:cstheme="minorHAnsi"/>
        </w:rPr>
        <w:footnoteRef/>
      </w:r>
      <w:r w:rsidRPr="006077DF">
        <w:rPr>
          <w:rFonts w:cstheme="minorHAnsi"/>
          <w:rtl/>
        </w:rPr>
        <w:t xml:space="preserve"> </w:t>
      </w:r>
      <w:r w:rsidRPr="006077DF">
        <w:rPr>
          <w:rFonts w:cstheme="minorHAnsi"/>
          <w:lang w:val="ru-RU"/>
        </w:rPr>
        <w:t xml:space="preserve"> Сборник посланий и наставлений шейха Усамы ибн Ладена, стр. 528.</w:t>
      </w:r>
    </w:p>
  </w:footnote>
  <w:footnote w:id="19">
    <w:p w:rsidR="004C1AE0" w:rsidRPr="006077DF" w:rsidRDefault="004C1AE0"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Послание Абу Мус'абу Аз-Заркави, стр. 14</w:t>
      </w:r>
    </w:p>
  </w:footnote>
  <w:footnote w:id="20">
    <w:p w:rsidR="004C1AE0" w:rsidRPr="006077DF" w:rsidRDefault="004C1AE0"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Сборник посланий и наставлений шейха Усамы ибн Ладена, стр. 771</w:t>
      </w:r>
    </w:p>
  </w:footnote>
  <w:footnote w:id="21">
    <w:p w:rsidR="004C1AE0" w:rsidRPr="006077DF" w:rsidRDefault="004C1AE0"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Ответы спрашивающему о современных проблемах, 1/16</w:t>
      </w:r>
    </w:p>
  </w:footnote>
  <w:footnote w:id="22">
    <w:p w:rsidR="004C1AE0" w:rsidRPr="006077DF" w:rsidRDefault="004C1AE0"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Аджвибату-ль-хисба, стр. 14</w:t>
      </w:r>
    </w:p>
  </w:footnote>
  <w:footnote w:id="23">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Речь идёт об обращении «Действующий учёный» из серии «Возьми оружие шахида», которую перевело информационное агентство Вилаята Дагестан.</w:t>
      </w:r>
    </w:p>
  </w:footnote>
  <w:footnote w:id="24">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Речь идёт об обращении «Туркестан: стойкость, а затем победа» из серии «Исламская весна», которую перевёл «Голос ислама», информационный орган Исламской Партиии Туркестана</w:t>
      </w:r>
    </w:p>
  </w:footnote>
  <w:footnote w:id="25">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Это совместное заявление «Заявление о последних событиях вокруг Кавказа», опубликованное 28 января 2015 г., в котором приняла участие группа учёных, наиболее заметными из которых являются Ибрахим Ар-Рубайш, Харис Ан-Наззари, Халид Батрафи, Сами Аль-Урайди, Абу Марийа Аль-Кахтани, Абдуллах Аль-Мухайсини</w:t>
      </w:r>
    </w:p>
  </w:footnote>
  <w:footnote w:id="26">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color w:val="000000"/>
          <w:lang w:val="ru-RU"/>
        </w:rPr>
        <w:t>Речь идёт об эксклюзивном интервью, которое дал "Голосу ислама" амир Исламской Партии Туркестана шейх Абду-ль-Хакк в феврале 2016 г.</w:t>
      </w:r>
    </w:p>
  </w:footnote>
  <w:footnote w:id="27">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bidi="ar-KW"/>
        </w:rPr>
        <w:t>Естественно, раньше Турки Аль-Бан'али говорил о Джабхат ан-нусра по-другому. Когда я написал ответ одному из противников, перед публикацией я послал его Турки Аль-Бан'али на его аккаунт в фейсбуке 20 октября 2013 г., и он ответил мне в личном чате: "Да благословит тебя Аллах, прекрасные замечания, жаль, что есть разногласия между Джабхой и Даулей, мы вместе с Джабхой против тагутов и их прихвостней, но порицаем между собой ошибку Джабхи по поводу её выхода из Даули". Однако когда он вернулся из Сирии, его позиция поменялась, и он был недоволен даже если ты публиковал информацию об операциях Джабхи против тагутов и их прихвостней, требовал от тебя определить свою позицию и поддерживать Даулю а затем враждовать с каждым, кто враждует с ней, в первую очередь с Джабхат ан-нусра.</w:t>
      </w:r>
    </w:p>
  </w:footnote>
  <w:footnote w:id="28">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 xml:space="preserve">Шейх Абу Катада сказал на третьей встрече в группе "Фаджр" в </w:t>
      </w:r>
      <w:r w:rsidRPr="006077DF">
        <w:rPr>
          <w:rFonts w:cs="Times New Roman"/>
          <w:lang w:val="fr-FR"/>
        </w:rPr>
        <w:t>P</w:t>
      </w:r>
      <w:r w:rsidRPr="006077DF">
        <w:rPr>
          <w:rFonts w:cs="Times New Roman"/>
        </w:rPr>
        <w:t>alTalk</w:t>
      </w:r>
      <w:r w:rsidRPr="006077DF">
        <w:rPr>
          <w:rFonts w:cs="Times New Roman"/>
          <w:lang w:val="ru-RU"/>
        </w:rPr>
        <w:t xml:space="preserve"> 22 апреля 2015 г.: "Мы извлекли огромную пользу из алжирских событий. Самая важная – это проблема лжи и разницы в терминах. Например, если какой-то суннит из джамаата джихада в одной из стран напишет тебе: "Шейх, у нас есть человек-бид'атчик, мы обнаружили у него записи, что он связывается с властями, чтобы примириться с ними, и что он планирует бунт против командования для пользы властей и отклонения джихада…", и ты думаешь, что спрашивающий – человек, придерживающийся сунны, то что ты ответишь, если ты студент? Ответ: что этот человек распространяет нечестие на земле, и как минимум ему надо запретить его деятельность, а если невозможно остановить его бид'а другим способом, него следует убить -  так пишут учёные. А потом выясняется, что бид'а этого человека не такая, как описал спрашивающий, так где ошибка – в твоей фатве или во лжи спрашивающего? Поэтому я месяцами не отвечаю на вопросы некоторых братьев, они, может быть и честны, но передают истории как им хочется, или как они их видят"</w:t>
      </w:r>
    </w:p>
  </w:footnote>
  <w:footnote w:id="29">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Шейх Айман Аз-Завахири в книге "Оправдание" упоминает, что шейх Абу Мухаммад Аль-Макдиси является одним из авторитетных учёных Аль-Каиды (стр. 44), а также шейх Абу Катада Аль-Филястыни (стр. 47). Турки Аль-Бан'али написал книгу "Прекрасные слова о достоинстве нашего шейха Аль-Макдиси" и книгу  "Украшение о восхвалении нашего шейха Абу Катады", и в этих книга Аль-Бан'али собрал свидетельства лидеров джихада с разных фронтов джихада об этих двух учёных. Ученики этих шейхов не имеют и малой доли того доверия, которое питают к их учителям лидеры джихада.</w:t>
      </w:r>
    </w:p>
  </w:footnote>
  <w:footnote w:id="30">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 xml:space="preserve">Лидерство в джихадских организациях получает лишь тот, кто прошёл через трудности и испытания и проявил стойкость. Шейх Усама ибн Ладен так определяет требования, обязательные для лидера: "Необходимо, чтобы верховное руководство формировалось из тщательно проверенных и испытанных людей" (Документы из Абботабада, номер </w:t>
      </w:r>
      <w:r w:rsidRPr="006077DF">
        <w:rPr>
          <w:rFonts w:cs="Times New Roman"/>
        </w:rPr>
        <w:t>SOCOM</w:t>
      </w:r>
      <w:r w:rsidRPr="006077DF">
        <w:rPr>
          <w:rFonts w:cs="Times New Roman"/>
          <w:lang w:val="ru-RU"/>
        </w:rPr>
        <w:t xml:space="preserve">- 2012-0000016). К формам такой проверки и испытания относится отправка для участия в боях, потому что шпион обычно продаёт свои принципы за деньги чтобы жить, а в сражениях есть большая вероятность быть убитым, и таким образом он проявляет свою истинную сущность. Шейх Усама ибн Ладен говорит: "Например, здесь мы чувствуем себя более уверенно в отношении тех людей, кто отправлялся на линию фронта и был испытан там" (Документы из Абботабада, документ номер </w:t>
      </w:r>
      <w:r w:rsidRPr="006077DF">
        <w:rPr>
          <w:rFonts w:cs="Times New Roman"/>
        </w:rPr>
        <w:t>SOCOM</w:t>
      </w:r>
      <w:r w:rsidRPr="006077DF">
        <w:rPr>
          <w:rFonts w:cs="Times New Roman"/>
          <w:lang w:val="ru-RU"/>
        </w:rPr>
        <w:t>-2012-0000003). Из предыдущих джихадов джихадские джамааты извлекли ту пользу из тех проблем, которые создавало назначение на ведущие посты неизвестных, неопытных и не подвергавшихся испытаниям людей. Так Мухаммад Сурур Зайну-ль-абидин (по имени которого называется течение "сурурийа", одна из школ "саляфиййи"), который имел контакты с некоторыми участниками сирийского джихада в восьмидесятых годах, упоминает историю проникновения в командование человека по имени Абу Абдуллах Аль-Джисри. Этот человек много читал Коран, совершал много ночных молитв, будил братье на молитву и из-за этого оказался в руководстве, не смотря на то, что был неизвестен и его не знал никто из исламских джамаатов. Затем он принял участие в захвате Аднана Аль-Укаля [один из ключевых амиров] и руководства "Авангарда" [основная организация джихада в Сирии] и провале вооружённого движения, (см. книгу "Как нам сохранить исламские ряды от мунафиков", стр. 77).  Эту же информацию подтвердил шейх Абу Мус'аб  Ас-Сури в книге "Исламское восстание в Сирии – опыт и урок", стр. 150</w:t>
      </w:r>
    </w:p>
  </w:footnote>
  <w:footnote w:id="31">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Журнал "</w:t>
      </w:r>
      <w:r w:rsidRPr="006077DF">
        <w:rPr>
          <w:rFonts w:cs="Times New Roman"/>
          <w:lang w:val="fr-FR"/>
        </w:rPr>
        <w:t>Ru</w:t>
      </w:r>
      <w:r w:rsidRPr="006077DF">
        <w:rPr>
          <w:rFonts w:cs="Times New Roman"/>
        </w:rPr>
        <w:t>miyah</w:t>
      </w:r>
      <w:r w:rsidRPr="006077DF">
        <w:rPr>
          <w:rFonts w:cs="Times New Roman"/>
          <w:lang w:val="ru-RU"/>
        </w:rPr>
        <w:t>", 1-ый номер, сентябрь 2016, стр. 29-30</w:t>
      </w:r>
    </w:p>
  </w:footnote>
  <w:footnote w:id="32">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Личные аккаунт шейха в твиттере (</w:t>
      </w:r>
      <w:r w:rsidRPr="006077DF">
        <w:t>sheikhabuqatadh</w:t>
      </w:r>
      <w:r w:rsidRPr="006077DF">
        <w:rPr>
          <w:lang w:val="ru-RU"/>
        </w:rPr>
        <w:t xml:space="preserve">), 25 августа 2016, </w:t>
      </w:r>
      <w:hyperlink r:id="rId1" w:history="1">
        <w:r w:rsidRPr="006077DF">
          <w:rPr>
            <w:rStyle w:val="a3"/>
            <w:rFonts w:cs="Times New Roman"/>
            <w:lang w:val="ru-RU"/>
          </w:rPr>
          <w:t>ссылка</w:t>
        </w:r>
      </w:hyperlink>
    </w:p>
  </w:footnote>
  <w:footnote w:id="33">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 xml:space="preserve">отсылка к словам посланника Аллаха, </w:t>
      </w:r>
      <w:r w:rsidRPr="006077DF">
        <w:rPr>
          <w:rFonts w:cs="Times New Roman"/>
          <w:rtl/>
          <w:lang w:val="ru-RU"/>
        </w:rPr>
        <w:t>صلى الله عليه وسلم</w:t>
      </w:r>
      <w:r w:rsidRPr="006077DF">
        <w:rPr>
          <w:rFonts w:cs="Times New Roman"/>
          <w:lang w:val="ru-RU"/>
        </w:rPr>
        <w:t>: "</w:t>
      </w:r>
      <w:r w:rsidRPr="006077DF">
        <w:rPr>
          <w:rFonts w:cs="Times New Roman"/>
          <w:b/>
          <w:bCs/>
          <w:i/>
          <w:iCs/>
          <w:lang w:val="ru-RU"/>
        </w:rPr>
        <w:t>Рувайбида – глупый ничтожный человек, высказывающий своё мнение по глобальным вопросам</w:t>
      </w:r>
      <w:r w:rsidRPr="006077DF">
        <w:rPr>
          <w:rFonts w:cs="Times New Roman"/>
          <w:lang w:val="ru-RU"/>
        </w:rPr>
        <w:t>" (Ахмад, Ибн Маджа). Прим. переводчика</w:t>
      </w:r>
    </w:p>
  </w:footnote>
  <w:footnote w:id="34">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Аль-Бухари и Муслим.</w:t>
      </w:r>
    </w:p>
  </w:footnote>
  <w:footnote w:id="35">
    <w:p w:rsidR="00B01C9D" w:rsidRPr="006077DF" w:rsidRDefault="00B01C9D" w:rsidP="00713155">
      <w:pPr>
        <w:pStyle w:val="a6"/>
        <w:jc w:val="both"/>
        <w:rPr>
          <w:rFonts w:cs="Times New Roman"/>
          <w:lang w:val="ru-RU"/>
        </w:rPr>
      </w:pPr>
      <w:r w:rsidRPr="006077DF">
        <w:rPr>
          <w:rStyle w:val="a8"/>
          <w:rFonts w:cs="Times New Roman"/>
        </w:rPr>
        <w:footnoteRef/>
      </w:r>
      <w:r w:rsidRPr="006077DF">
        <w:rPr>
          <w:rFonts w:cs="Times New Roman"/>
          <w:rtl/>
        </w:rPr>
        <w:t xml:space="preserve"> </w:t>
      </w:r>
      <w:r w:rsidRPr="006077DF">
        <w:rPr>
          <w:rFonts w:cs="Times New Roman"/>
          <w:lang w:val="ru-RU"/>
        </w:rPr>
        <w:t>личный аккаунт в твиттере (</w:t>
      </w:r>
      <w:r w:rsidRPr="006077DF">
        <w:rPr>
          <w:rFonts w:cs="Times New Roman"/>
        </w:rPr>
        <w:t>ahmed</w:t>
      </w:r>
      <w:r w:rsidRPr="006077DF">
        <w:rPr>
          <w:rFonts w:cs="Times New Roman"/>
          <w:lang w:val="ru-RU"/>
        </w:rPr>
        <w:t>_</w:t>
      </w:r>
      <w:r w:rsidRPr="006077DF">
        <w:rPr>
          <w:rFonts w:cs="Times New Roman"/>
        </w:rPr>
        <w:t>karim</w:t>
      </w:r>
      <w:r w:rsidRPr="006077DF">
        <w:rPr>
          <w:rFonts w:cs="Times New Roman"/>
          <w:lang w:val="ru-RU"/>
        </w:rPr>
        <w:t xml:space="preserve">25), 15 мая 2016 г., </w:t>
      </w:r>
      <w:hyperlink r:id="rId2" w:history="1">
        <w:r w:rsidRPr="006077DF">
          <w:rPr>
            <w:rStyle w:val="a3"/>
            <w:rFonts w:cs="Times New Roman"/>
            <w:lang w:val="ru-RU"/>
          </w:rPr>
          <w:t>ссылка</w:t>
        </w:r>
      </w:hyperlink>
    </w:p>
  </w:footnote>
  <w:footnote w:id="36">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 xml:space="preserve">Более того, шейх Усама ибн Ладен запрещал рядовым воинам разговоры по вопросам такфира, говоря: "В достоверном хадисе сообщается, что наш Пророк, </w:t>
      </w:r>
      <w:r w:rsidRPr="006077DF">
        <w:rPr>
          <w:rFonts w:cs="Times New Roman"/>
          <w:rtl/>
          <w:lang w:val="ru-RU"/>
        </w:rPr>
        <w:t>صلى الله عليه وسلم</w:t>
      </w:r>
      <w:r w:rsidRPr="006077DF">
        <w:rPr>
          <w:lang w:val="ru-RU"/>
        </w:rPr>
        <w:t xml:space="preserve">, сказал: "Если человек обвинит в неверии своего брата, то это вернётся к одному из них". И если тот, кого обвинили в неверии, действительно кафир, до достаточно ему того, что он кафир, однако если он не кафир, то это обвинение возвращается к тому, кто его произнёс, так что в хадисе очень, очень суровое предостережение от углубления в этот вопрос, особенно что касается такфира конкретным людям. Так что бойтесь Аллаха, Велик Он и Славен, и избегайте такфира, ведь такфир людей относится к великим и опасным грехам, берегите свои языки. Если высказывающийся по этому вопросу является знающим и владеет критериями для вынесения такфира, то нет проблемы, если он будет разъяснять этот вопрос братьям, но иногда, когда кто-то совершит нечто выводящее из ислама, вопрос бывает тонким и сложным, иногда человек совершает куфр, но не выходит из ислама из-за своего невежества или какого-то принуждения. Этот вопрос тонкий и невозможно, чтобы все братья изучили его и специализировались в нём. Мы обычно говорим об общих вопросах, так что бойтесь Аллаха и воздерживайтесь от этого вопроса, занимайте себя частым поминанием Аллаха и мольбами к Нему, замечанию Его милостей и благодарению Его за эти милости, чтобы когда мы встретим Аллаха, Он был доволен нами. Прежде чем заговорить, подумай, что станет результатом твоих слов, так что усердствуй в благих делах и джихаде на Его пути, а что касается вопросов, которые вне твоей компетенции, то бойся Аллаха, и к богобоязненности относится воздержание от дачи фатв" (Иман борется в высокомерием, 58-я минута). А также рассказал бывший афганский муджахид и бывший узник Гуантанамо Валид Мухаммад Аль-Хаддж в своём твиттер: "Однажды шейх командир Ибн Ладен, да помилует его Аллах, собрал всех муджахидов лагеря "Аль-Фарук", оставив лишь охрану на въезде, когда услышал, что некоторые муджахиды в лагере заняты разговорами: "такой-то - кафир, такой-то – муртадд". Ибн Ладен собрал их и сказал: "Сыны мои, вы приехали сюда для военной подготовки, так что не занимайте себя такфиром, оставьте этот вопрос учёным" (ссылка на твиттер </w:t>
      </w:r>
      <w:hyperlink r:id="rId3" w:history="1">
        <w:r w:rsidRPr="006077DF">
          <w:rPr>
            <w:rStyle w:val="a3"/>
            <w:lang w:val="ru-RU"/>
          </w:rPr>
          <w:t>1</w:t>
        </w:r>
      </w:hyperlink>
      <w:r w:rsidRPr="006077DF">
        <w:rPr>
          <w:lang w:val="ru-RU"/>
        </w:rPr>
        <w:t>-</w:t>
      </w:r>
      <w:hyperlink r:id="rId4" w:history="1">
        <w:r w:rsidRPr="006077DF">
          <w:rPr>
            <w:rStyle w:val="a3"/>
            <w:lang w:val="ru-RU"/>
          </w:rPr>
          <w:t>2</w:t>
        </w:r>
      </w:hyperlink>
      <w:r w:rsidRPr="006077DF">
        <w:rPr>
          <w:lang w:val="ru-RU"/>
        </w:rPr>
        <w:t>).</w:t>
      </w:r>
    </w:p>
  </w:footnote>
  <w:footnote w:id="37">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Говорит член шариатского комитета организации "Аль-Каида в Междуречье" Майсара Аль-Гариб: "Я встретился с сирийским братом, который недавно приехал в Ирак, и он по секрету рассказал мне о том, что до приезда он встретился с братом с Аравийского полуострова в одном из мест, где встречали приезжих, и во время еды этот человек – координатор – спрашивал братьев кем они считают Ибн База и Ибн Усаймина, и когда он узнал, что один из братьев с Аравийского полуострова не считает этих двух учёных кафирами, это удивило координатора, он отчитал этого брата и сказал, что шейх Абу Мус'аб  Аз-Заркави выносит им такфир, и тот, кто не выносит им такфир, не может присоединиться к джихаду. Брат с Аравийского полуострова удивлённо спросил: "Это значит, что ты запрещаешь мне отправиться на джихад в Ирак?", и координатор ответил: "Да!", и действительно, исполнил свою угрозу, заставив этого брата вернуться, а тот брат, который рассказал мне эту историю побоялся  и не раскрыл своих взглядов по этому вопросу, боясь, что ему тоже не дадут заехать на землю джихада. Я тут же сообщил об этой проблеме нашему шейху, да помилует его Аллах, тем более, что он поручил мне передавать информацию о том, что происходит вокруг, потому что боялся, что подчинённые не смогут связываться с ним из-за того, что с целью обеспечения безопасности он скрывался, и шейх очень разгневался, и пригрозил наказать того, кто передаёт якобы от него то, что противоречит его взглядам, и приказал своему заместителю выяснить этот вопрос, и если подтвердится рассказанное, выгнать этого координатора из джамаата. Затем шейх сказал мне: "Да, я считают, что эти два человека ввели Умму в заблуждение своими фатвами, однако я не выношу им такфир. Клянусь Аллахом, если бы этот брат с Аравийского полуострова не выносил бы такфир Фахду, я бы не лишил его возможности совершать джихад, ведь в Ирак на джихад приехало много людей, которые не выносят такфир саудовским властям" ("Аз-Заркави каким я его знал", 3/6, опубликовано агентством Аль-Фуркан)</w:t>
      </w:r>
    </w:p>
  </w:footnote>
  <w:footnote w:id="38">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Шейх Атыййату-ллахи Аль-Либи, который тогда был в Алжире, рассказывал о перевороте, который возглавлял Джамаль Зайтуни Абу Абдуррахман Амин, против командования джамаата, оказывая давление на ответственного за информационную работу, чтобы он опубликовал заявление о смещении предыдущего амира и назначении на его место Аз-Зайтуни, и он очень быстро распространил  это заявление среди отрядов, чтобы закрепить этот вопрос,  а затем встретился с действительным амиром и шурой и отказался уступать, сказав: "Мы будем воевать с вами", тогда амир и шура уступили ему и передали ему командование, чтобы избежать кровопролития. ("Алжирский опыт", стр. 16).</w:t>
      </w:r>
    </w:p>
  </w:footnote>
  <w:footnote w:id="39">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bCs/>
          <w:color w:val="000000"/>
          <w:lang w:val="ru-RU"/>
        </w:rPr>
        <w:t>См. "Подробности диспута с организацией Дауля" шейха Абу Йазина Аш-Шами с примечаниями бывшего руководителя шариатского бюро движения Ахрар Аш-Шам шейха Абу Мухаммада Ас-Садика, стр.6</w:t>
      </w:r>
    </w:p>
  </w:footnote>
  <w:footnote w:id="40">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bCs/>
          <w:color w:val="000000"/>
          <w:lang w:val="ru-RU"/>
        </w:rPr>
        <w:t>Среди крупных учёных, которые во времена Третьего Саудовского государства приняли другую точку зрения Ибн Ас-Са'ди, который высказал её в своих фатвах, стр. 447, и Ибн Аль-Усаймин в комментарии к "Отведению сомнений", стр. 37</w:t>
      </w:r>
    </w:p>
  </w:footnote>
  <w:footnote w:id="41">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bCs/>
          <w:color w:val="000000"/>
          <w:lang w:val="ru-RU"/>
        </w:rPr>
        <w:t>Каукаб ад-дарри аль-мунир, стр. 11, комментарий к десятому действию, выводящему из ислама, 2-ой урок, 50 мин, радио "Таухид" в городе Сирт, 3 августа 2013 г.</w:t>
      </w:r>
    </w:p>
  </w:footnote>
  <w:footnote w:id="42">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bCs/>
          <w:color w:val="000000"/>
          <w:lang w:val="ru-RU"/>
        </w:rPr>
        <w:t>Послание "Аль-Хазими вблизи", стр. 5, август 2014 г.</w:t>
      </w:r>
    </w:p>
  </w:footnote>
  <w:footnote w:id="43">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Например, Абу Муаз Аль-Асыми, один из бывших бойцов Даули, заключённых в тюрьму Ракки и бежавший после американской бомбардировки. Он написал статью, опубликованную 3 октября 2016 под заголовком "</w:t>
      </w:r>
      <w:hyperlink r:id="rId5" w:history="1">
        <w:r w:rsidRPr="006077DF">
          <w:rPr>
            <w:rStyle w:val="a3"/>
            <w:lang w:val="ru-RU"/>
          </w:rPr>
          <w:t>Правда о столкновении в Алеппо и трусости армии тагута Шама Аль-Багдади</w:t>
        </w:r>
      </w:hyperlink>
      <w:r w:rsidRPr="006077DF">
        <w:rPr>
          <w:lang w:val="ru-RU"/>
        </w:rPr>
        <w:t>", в которой он упомянул о боях между этой группой и организацией Аль-Багдади в городе Аль-Баб, а затем на ферме между Ар-Раи и  Джараблюсом.</w:t>
      </w:r>
    </w:p>
  </w:footnote>
  <w:footnote w:id="44">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Аль-Асыми также упоминает в своей статье: "После того, как Всевышний Аллах наставил небольшую группу братьев-мухаджиров на единобожие в городе Аль-Баб в провинции Алеппо, службы безопасности "государства идолов" начали строить против них козни, когда увидели, что призыв единобожия принёс свои плоды, и что тот, кто ещё не последовал правильным путём, перестаёт воевать чтобы выяснить вопрос и узнать истину".</w:t>
      </w:r>
    </w:p>
  </w:footnote>
  <w:footnote w:id="45">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rFonts w:ascii="Traditional Arabic" w:hAnsi="Traditional Arabic"/>
          <w:lang w:val="ru-RU"/>
        </w:rPr>
        <w:t xml:space="preserve">16 </w:t>
      </w:r>
      <w:r w:rsidRPr="006077DF">
        <w:rPr>
          <w:lang w:val="ru-RU"/>
        </w:rPr>
        <w:t>августа</w:t>
      </w:r>
      <w:r w:rsidRPr="006077DF">
        <w:rPr>
          <w:rFonts w:ascii="Traditional Arabic" w:hAnsi="Traditional Arabic"/>
          <w:lang w:val="ru-RU"/>
        </w:rPr>
        <w:t xml:space="preserve"> 2014 </w:t>
      </w:r>
      <w:r w:rsidRPr="006077DF">
        <w:rPr>
          <w:lang w:val="ru-RU"/>
        </w:rPr>
        <w:t>года</w:t>
      </w:r>
      <w:r w:rsidRPr="006077DF">
        <w:rPr>
          <w:rFonts w:ascii="Traditional Arabic" w:hAnsi="Traditional Arabic"/>
          <w:lang w:val="ru-RU"/>
        </w:rPr>
        <w:t xml:space="preserve"> </w:t>
      </w:r>
      <w:r w:rsidRPr="006077DF">
        <w:rPr>
          <w:lang w:val="ru-RU"/>
        </w:rPr>
        <w:t>было</w:t>
      </w:r>
      <w:r w:rsidRPr="006077DF">
        <w:rPr>
          <w:rFonts w:ascii="Traditional Arabic" w:hAnsi="Traditional Arabic"/>
          <w:lang w:val="ru-RU"/>
        </w:rPr>
        <w:t xml:space="preserve"> </w:t>
      </w:r>
      <w:r w:rsidRPr="006077DF">
        <w:rPr>
          <w:lang w:val="ru-RU"/>
        </w:rPr>
        <w:t>опубликовано</w:t>
      </w:r>
      <w:r w:rsidRPr="006077DF">
        <w:rPr>
          <w:rFonts w:ascii="Traditional Arabic" w:hAnsi="Traditional Arabic"/>
          <w:lang w:val="ru-RU"/>
        </w:rPr>
        <w:t xml:space="preserve"> </w:t>
      </w:r>
      <w:r w:rsidRPr="006077DF">
        <w:rPr>
          <w:lang w:val="ru-RU"/>
        </w:rPr>
        <w:t>заявление</w:t>
      </w:r>
      <w:r w:rsidRPr="006077DF">
        <w:rPr>
          <w:rFonts w:ascii="Traditional Arabic" w:hAnsi="Traditional Arabic"/>
          <w:lang w:val="ru-RU"/>
        </w:rPr>
        <w:t xml:space="preserve"> "</w:t>
      </w:r>
      <w:hyperlink r:id="rId6" w:history="1">
        <w:r w:rsidRPr="006077DF">
          <w:rPr>
            <w:rStyle w:val="a3"/>
            <w:lang w:val="ru-RU"/>
          </w:rPr>
          <w:t>Поддержка</w:t>
        </w:r>
        <w:r w:rsidRPr="006077DF">
          <w:rPr>
            <w:rStyle w:val="a3"/>
            <w:rFonts w:ascii="Traditional Arabic" w:hAnsi="Traditional Arabic"/>
            <w:lang w:val="ru-RU"/>
          </w:rPr>
          <w:t xml:space="preserve"> </w:t>
        </w:r>
        <w:r w:rsidRPr="006077DF">
          <w:rPr>
            <w:rStyle w:val="a3"/>
            <w:lang w:val="ru-RU"/>
          </w:rPr>
          <w:t>братьев</w:t>
        </w:r>
        <w:r w:rsidRPr="006077DF">
          <w:rPr>
            <w:rStyle w:val="a3"/>
            <w:rFonts w:ascii="Traditional Arabic" w:hAnsi="Traditional Arabic"/>
            <w:lang w:val="ru-RU"/>
          </w:rPr>
          <w:t xml:space="preserve">, </w:t>
        </w:r>
        <w:r w:rsidRPr="006077DF">
          <w:rPr>
            <w:rStyle w:val="a3"/>
            <w:lang w:val="ru-RU"/>
          </w:rPr>
          <w:t>пленённых</w:t>
        </w:r>
        <w:r w:rsidRPr="006077DF">
          <w:rPr>
            <w:rStyle w:val="a3"/>
            <w:rFonts w:ascii="Traditional Arabic" w:hAnsi="Traditional Arabic"/>
            <w:lang w:val="ru-RU"/>
          </w:rPr>
          <w:t xml:space="preserve"> </w:t>
        </w:r>
        <w:r w:rsidRPr="006077DF">
          <w:rPr>
            <w:rStyle w:val="a3"/>
            <w:lang w:val="ru-RU"/>
          </w:rPr>
          <w:t>в</w:t>
        </w:r>
        <w:r w:rsidRPr="006077DF">
          <w:rPr>
            <w:rStyle w:val="a3"/>
            <w:rFonts w:ascii="Traditional Arabic" w:hAnsi="Traditional Arabic"/>
            <w:lang w:val="ru-RU"/>
          </w:rPr>
          <w:t xml:space="preserve"> </w:t>
        </w:r>
        <w:r w:rsidRPr="006077DF">
          <w:rPr>
            <w:rStyle w:val="a3"/>
            <w:lang w:val="ru-RU"/>
          </w:rPr>
          <w:t>государстве</w:t>
        </w:r>
        <w:r w:rsidRPr="006077DF">
          <w:rPr>
            <w:rStyle w:val="a3"/>
            <w:rFonts w:ascii="Traditional Arabic" w:hAnsi="Traditional Arabic"/>
            <w:lang w:val="ru-RU"/>
          </w:rPr>
          <w:t xml:space="preserve"> </w:t>
        </w:r>
        <w:r w:rsidRPr="006077DF">
          <w:rPr>
            <w:rStyle w:val="a3"/>
            <w:lang w:val="ru-RU"/>
          </w:rPr>
          <w:t>кафиров</w:t>
        </w:r>
        <w:r w:rsidRPr="006077DF">
          <w:rPr>
            <w:rStyle w:val="a3"/>
            <w:rFonts w:ascii="Traditional Arabic" w:hAnsi="Traditional Arabic"/>
            <w:lang w:val="ru-RU"/>
          </w:rPr>
          <w:t>-</w:t>
        </w:r>
        <w:r w:rsidRPr="006077DF">
          <w:rPr>
            <w:rStyle w:val="a3"/>
            <w:lang w:val="ru-RU"/>
          </w:rPr>
          <w:t>джахмитов</w:t>
        </w:r>
      </w:hyperlink>
      <w:r w:rsidRPr="006077DF">
        <w:rPr>
          <w:rFonts w:ascii="Traditional Arabic" w:hAnsi="Traditional Arabic"/>
          <w:lang w:val="ru-RU"/>
        </w:rPr>
        <w:t xml:space="preserve">", </w:t>
      </w:r>
      <w:r w:rsidRPr="006077DF">
        <w:rPr>
          <w:lang w:val="ru-RU"/>
        </w:rPr>
        <w:t>в</w:t>
      </w:r>
      <w:r w:rsidRPr="006077DF">
        <w:rPr>
          <w:rFonts w:ascii="Traditional Arabic" w:hAnsi="Traditional Arabic"/>
          <w:lang w:val="ru-RU"/>
        </w:rPr>
        <w:t xml:space="preserve"> </w:t>
      </w:r>
      <w:r w:rsidRPr="006077DF">
        <w:rPr>
          <w:lang w:val="ru-RU"/>
        </w:rPr>
        <w:t>котором</w:t>
      </w:r>
      <w:r w:rsidRPr="006077DF">
        <w:rPr>
          <w:rFonts w:ascii="Traditional Arabic" w:hAnsi="Traditional Arabic"/>
          <w:lang w:val="ru-RU"/>
        </w:rPr>
        <w:t xml:space="preserve"> </w:t>
      </w:r>
      <w:r w:rsidRPr="006077DF">
        <w:rPr>
          <w:lang w:val="ru-RU"/>
        </w:rPr>
        <w:t>упоминалось</w:t>
      </w:r>
      <w:r w:rsidRPr="006077DF">
        <w:rPr>
          <w:rFonts w:ascii="Traditional Arabic" w:hAnsi="Traditional Arabic"/>
          <w:lang w:val="ru-RU"/>
        </w:rPr>
        <w:t xml:space="preserve">, </w:t>
      </w:r>
      <w:r w:rsidRPr="006077DF">
        <w:rPr>
          <w:lang w:val="ru-RU"/>
        </w:rPr>
        <w:t>что</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Джа</w:t>
      </w:r>
      <w:r w:rsidRPr="006077DF">
        <w:rPr>
          <w:rFonts w:ascii="Traditional Arabic" w:hAnsi="Traditional Arabic"/>
          <w:lang w:val="ru-RU"/>
        </w:rPr>
        <w:t>'</w:t>
      </w:r>
      <w:r w:rsidRPr="006077DF">
        <w:rPr>
          <w:lang w:val="ru-RU"/>
        </w:rPr>
        <w:t>фар</w:t>
      </w:r>
      <w:r w:rsidRPr="006077DF">
        <w:rPr>
          <w:rFonts w:ascii="Traditional Arabic" w:hAnsi="Traditional Arabic"/>
          <w:lang w:val="ru-RU"/>
        </w:rPr>
        <w:t xml:space="preserve"> </w:t>
      </w:r>
      <w:r w:rsidRPr="006077DF">
        <w:rPr>
          <w:lang w:val="ru-RU"/>
        </w:rPr>
        <w:t>Аль</w:t>
      </w:r>
      <w:r w:rsidRPr="006077DF">
        <w:rPr>
          <w:rFonts w:ascii="Traditional Arabic" w:hAnsi="Traditional Arabic"/>
          <w:lang w:val="ru-RU"/>
        </w:rPr>
        <w:t>-</w:t>
      </w:r>
      <w:r w:rsidRPr="006077DF">
        <w:rPr>
          <w:lang w:val="ru-RU"/>
        </w:rPr>
        <w:t>Хитаб</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Мус</w:t>
      </w:r>
      <w:r w:rsidRPr="006077DF">
        <w:rPr>
          <w:rFonts w:ascii="Traditional Arabic" w:hAnsi="Traditional Arabic"/>
          <w:lang w:val="ru-RU"/>
        </w:rPr>
        <w:t>'</w:t>
      </w:r>
      <w:r w:rsidRPr="006077DF">
        <w:rPr>
          <w:lang w:val="ru-RU"/>
        </w:rPr>
        <w:t>аб</w:t>
      </w:r>
      <w:r w:rsidRPr="006077DF">
        <w:rPr>
          <w:rFonts w:ascii="Traditional Arabic" w:hAnsi="Traditional Arabic"/>
          <w:lang w:val="ru-RU"/>
        </w:rPr>
        <w:t xml:space="preserve">  </w:t>
      </w:r>
      <w:r w:rsidRPr="006077DF">
        <w:rPr>
          <w:lang w:val="ru-RU"/>
        </w:rPr>
        <w:t>Ат</w:t>
      </w:r>
      <w:r w:rsidRPr="006077DF">
        <w:rPr>
          <w:rFonts w:ascii="Traditional Arabic" w:hAnsi="Traditional Arabic"/>
          <w:lang w:val="ru-RU"/>
        </w:rPr>
        <w:t>-</w:t>
      </w:r>
      <w:r w:rsidRPr="006077DF">
        <w:rPr>
          <w:lang w:val="ru-RU"/>
        </w:rPr>
        <w:t>Туними</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Усайд</w:t>
      </w:r>
      <w:r w:rsidRPr="006077DF">
        <w:rPr>
          <w:rFonts w:ascii="Traditional Arabic" w:hAnsi="Traditional Arabic"/>
          <w:lang w:val="ru-RU"/>
        </w:rPr>
        <w:t xml:space="preserve"> </w:t>
      </w:r>
      <w:r w:rsidRPr="006077DF">
        <w:rPr>
          <w:lang w:val="ru-RU"/>
        </w:rPr>
        <w:t>Аль</w:t>
      </w:r>
      <w:r w:rsidRPr="006077DF">
        <w:rPr>
          <w:rFonts w:ascii="Traditional Arabic" w:hAnsi="Traditional Arabic"/>
          <w:lang w:val="ru-RU"/>
        </w:rPr>
        <w:t>-</w:t>
      </w:r>
      <w:r w:rsidRPr="006077DF">
        <w:rPr>
          <w:lang w:val="ru-RU"/>
        </w:rPr>
        <w:t>Магриби</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w:t>
      </w:r>
      <w:r w:rsidRPr="006077DF">
        <w:rPr>
          <w:lang w:val="ru-RU"/>
        </w:rPr>
        <w:t>ль</w:t>
      </w:r>
      <w:r w:rsidRPr="006077DF">
        <w:rPr>
          <w:rFonts w:ascii="Traditional Arabic" w:hAnsi="Traditional Arabic"/>
          <w:lang w:val="ru-RU"/>
        </w:rPr>
        <w:t>-</w:t>
      </w:r>
      <w:r w:rsidRPr="006077DF">
        <w:rPr>
          <w:lang w:val="ru-RU"/>
        </w:rPr>
        <w:t>Хаура</w:t>
      </w:r>
      <w:r w:rsidRPr="006077DF">
        <w:rPr>
          <w:rFonts w:ascii="Traditional Arabic" w:hAnsi="Traditional Arabic"/>
          <w:lang w:val="ru-RU"/>
        </w:rPr>
        <w:t xml:space="preserve"> </w:t>
      </w:r>
      <w:r w:rsidRPr="006077DF">
        <w:rPr>
          <w:lang w:val="ru-RU"/>
        </w:rPr>
        <w:t>Аль</w:t>
      </w:r>
      <w:r w:rsidRPr="006077DF">
        <w:rPr>
          <w:rFonts w:ascii="Traditional Arabic" w:hAnsi="Traditional Arabic"/>
          <w:lang w:val="ru-RU"/>
        </w:rPr>
        <w:t>-</w:t>
      </w:r>
      <w:r w:rsidRPr="006077DF">
        <w:rPr>
          <w:lang w:val="ru-RU"/>
        </w:rPr>
        <w:t>Джазаири</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Халид</w:t>
      </w:r>
      <w:r w:rsidRPr="006077DF">
        <w:rPr>
          <w:rFonts w:ascii="Traditional Arabic" w:hAnsi="Traditional Arabic"/>
          <w:lang w:val="ru-RU"/>
        </w:rPr>
        <w:t xml:space="preserve"> </w:t>
      </w:r>
      <w:r w:rsidRPr="006077DF">
        <w:rPr>
          <w:lang w:val="ru-RU"/>
        </w:rPr>
        <w:t>Аш</w:t>
      </w:r>
      <w:r w:rsidRPr="006077DF">
        <w:rPr>
          <w:rFonts w:ascii="Traditional Arabic" w:hAnsi="Traditional Arabic"/>
          <w:lang w:val="ru-RU"/>
        </w:rPr>
        <w:t>-</w:t>
      </w:r>
      <w:r w:rsidRPr="006077DF">
        <w:rPr>
          <w:lang w:val="ru-RU"/>
        </w:rPr>
        <w:t>Шарки</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Абдуллах</w:t>
      </w:r>
      <w:r w:rsidRPr="006077DF">
        <w:rPr>
          <w:rFonts w:ascii="Traditional Arabic" w:hAnsi="Traditional Arabic"/>
          <w:lang w:val="ru-RU"/>
        </w:rPr>
        <w:t xml:space="preserve"> </w:t>
      </w:r>
      <w:r w:rsidRPr="006077DF">
        <w:rPr>
          <w:lang w:val="ru-RU"/>
        </w:rPr>
        <w:t>Аль</w:t>
      </w:r>
      <w:r w:rsidRPr="006077DF">
        <w:rPr>
          <w:rFonts w:ascii="Traditional Arabic" w:hAnsi="Traditional Arabic"/>
          <w:lang w:val="ru-RU"/>
        </w:rPr>
        <w:t>-</w:t>
      </w:r>
      <w:r w:rsidRPr="006077DF">
        <w:rPr>
          <w:lang w:val="ru-RU"/>
        </w:rPr>
        <w:t>Магриби</w:t>
      </w:r>
      <w:r w:rsidRPr="006077DF">
        <w:rPr>
          <w:rFonts w:ascii="Traditional Arabic" w:hAnsi="Traditional Arabic"/>
          <w:lang w:val="ru-RU"/>
        </w:rPr>
        <w:t xml:space="preserve"> </w:t>
      </w:r>
      <w:r w:rsidRPr="006077DF">
        <w:rPr>
          <w:lang w:val="ru-RU"/>
        </w:rPr>
        <w:t>и</w:t>
      </w:r>
      <w:r w:rsidRPr="006077DF">
        <w:rPr>
          <w:rFonts w:ascii="Traditional Arabic" w:hAnsi="Traditional Arabic"/>
          <w:lang w:val="ru-RU"/>
        </w:rPr>
        <w:t xml:space="preserve"> </w:t>
      </w:r>
      <w:r w:rsidRPr="006077DF">
        <w:rPr>
          <w:lang w:val="ru-RU"/>
        </w:rPr>
        <w:t>Абу</w:t>
      </w:r>
      <w:r w:rsidRPr="006077DF">
        <w:rPr>
          <w:rFonts w:ascii="Traditional Arabic" w:hAnsi="Traditional Arabic"/>
          <w:lang w:val="ru-RU"/>
        </w:rPr>
        <w:t xml:space="preserve"> </w:t>
      </w:r>
      <w:r w:rsidRPr="006077DF">
        <w:rPr>
          <w:lang w:val="ru-RU"/>
        </w:rPr>
        <w:t>Умар</w:t>
      </w:r>
      <w:r w:rsidRPr="006077DF">
        <w:rPr>
          <w:rFonts w:ascii="Traditional Arabic" w:hAnsi="Traditional Arabic"/>
          <w:lang w:val="ru-RU"/>
        </w:rPr>
        <w:t xml:space="preserve"> </w:t>
      </w:r>
      <w:r w:rsidRPr="006077DF">
        <w:rPr>
          <w:lang w:val="ru-RU"/>
        </w:rPr>
        <w:t>Аль</w:t>
      </w:r>
      <w:r w:rsidRPr="006077DF">
        <w:rPr>
          <w:rFonts w:ascii="Traditional Arabic" w:hAnsi="Traditional Arabic"/>
          <w:lang w:val="ru-RU"/>
        </w:rPr>
        <w:t>-</w:t>
      </w:r>
      <w:r w:rsidRPr="006077DF">
        <w:rPr>
          <w:lang w:val="ru-RU"/>
        </w:rPr>
        <w:t>Кувайти</w:t>
      </w:r>
      <w:r w:rsidRPr="006077DF">
        <w:rPr>
          <w:rFonts w:ascii="Traditional Arabic" w:hAnsi="Traditional Arabic"/>
          <w:lang w:val="ru-RU"/>
        </w:rPr>
        <w:t xml:space="preserve"> </w:t>
      </w:r>
      <w:r w:rsidRPr="006077DF">
        <w:rPr>
          <w:lang w:val="ru-RU"/>
        </w:rPr>
        <w:t>арестованы</w:t>
      </w:r>
      <w:r w:rsidRPr="006077DF">
        <w:rPr>
          <w:rFonts w:ascii="Traditional Arabic" w:hAnsi="Traditional Arabic"/>
          <w:lang w:val="ru-RU"/>
        </w:rPr>
        <w:t xml:space="preserve"> </w:t>
      </w:r>
      <w:r w:rsidRPr="006077DF">
        <w:rPr>
          <w:lang w:val="ru-RU"/>
        </w:rPr>
        <w:t>ИГ</w:t>
      </w:r>
      <w:r w:rsidRPr="006077DF">
        <w:rPr>
          <w:rFonts w:ascii="Traditional Arabic" w:hAnsi="Traditional Arabic"/>
          <w:lang w:val="ru-RU"/>
        </w:rPr>
        <w:t xml:space="preserve"> </w:t>
      </w:r>
      <w:r w:rsidRPr="006077DF">
        <w:rPr>
          <w:lang w:val="ru-RU"/>
        </w:rPr>
        <w:t>за</w:t>
      </w:r>
      <w:r w:rsidRPr="006077DF">
        <w:rPr>
          <w:rFonts w:ascii="Traditional Arabic" w:hAnsi="Traditional Arabic"/>
          <w:lang w:val="ru-RU"/>
        </w:rPr>
        <w:t xml:space="preserve"> </w:t>
      </w:r>
      <w:r w:rsidRPr="006077DF">
        <w:rPr>
          <w:lang w:val="ru-RU"/>
        </w:rPr>
        <w:t>такфир</w:t>
      </w:r>
      <w:r w:rsidRPr="006077DF">
        <w:rPr>
          <w:rFonts w:ascii="Traditional Arabic" w:hAnsi="Traditional Arabic"/>
          <w:lang w:val="ru-RU"/>
        </w:rPr>
        <w:t xml:space="preserve"> </w:t>
      </w:r>
      <w:r w:rsidRPr="006077DF">
        <w:rPr>
          <w:lang w:val="ru-RU"/>
        </w:rPr>
        <w:t>оправдывающему</w:t>
      </w:r>
      <w:r w:rsidRPr="006077DF">
        <w:rPr>
          <w:rFonts w:ascii="Traditional Arabic" w:hAnsi="Traditional Arabic"/>
          <w:lang w:val="ru-RU"/>
        </w:rPr>
        <w:t xml:space="preserve">, </w:t>
      </w:r>
      <w:r w:rsidRPr="006077DF">
        <w:rPr>
          <w:lang w:val="ru-RU"/>
        </w:rPr>
        <w:t>и</w:t>
      </w:r>
      <w:r w:rsidRPr="006077DF">
        <w:rPr>
          <w:rFonts w:ascii="Traditional Arabic" w:hAnsi="Traditional Arabic"/>
          <w:lang w:val="ru-RU"/>
        </w:rPr>
        <w:t xml:space="preserve"> </w:t>
      </w:r>
      <w:r w:rsidRPr="006077DF">
        <w:rPr>
          <w:lang w:val="ru-RU"/>
        </w:rPr>
        <w:t>спустя</w:t>
      </w:r>
      <w:r w:rsidRPr="006077DF">
        <w:rPr>
          <w:rFonts w:ascii="Traditional Arabic" w:hAnsi="Traditional Arabic"/>
          <w:lang w:val="ru-RU"/>
        </w:rPr>
        <w:t xml:space="preserve"> </w:t>
      </w:r>
      <w:r w:rsidRPr="006077DF">
        <w:rPr>
          <w:lang w:val="ru-RU"/>
        </w:rPr>
        <w:t>два</w:t>
      </w:r>
      <w:r w:rsidRPr="006077DF">
        <w:rPr>
          <w:rFonts w:ascii="Traditional Arabic" w:hAnsi="Traditional Arabic"/>
          <w:lang w:val="ru-RU"/>
        </w:rPr>
        <w:t xml:space="preserve"> </w:t>
      </w:r>
      <w:r w:rsidRPr="006077DF">
        <w:rPr>
          <w:lang w:val="ru-RU"/>
        </w:rPr>
        <w:t>года</w:t>
      </w:r>
      <w:r w:rsidRPr="006077DF">
        <w:rPr>
          <w:rFonts w:ascii="Traditional Arabic" w:hAnsi="Traditional Arabic"/>
          <w:lang w:val="ru-RU"/>
        </w:rPr>
        <w:t xml:space="preserve"> </w:t>
      </w:r>
      <w:r w:rsidRPr="006077DF">
        <w:rPr>
          <w:lang w:val="ru-RU"/>
        </w:rPr>
        <w:t>о</w:t>
      </w:r>
      <w:r w:rsidRPr="006077DF">
        <w:rPr>
          <w:rFonts w:ascii="Traditional Arabic" w:hAnsi="Traditional Arabic"/>
          <w:lang w:val="ru-RU"/>
        </w:rPr>
        <w:t xml:space="preserve"> </w:t>
      </w:r>
      <w:r w:rsidRPr="006077DF">
        <w:rPr>
          <w:lang w:val="ru-RU"/>
        </w:rPr>
        <w:t>них</w:t>
      </w:r>
      <w:r w:rsidRPr="006077DF">
        <w:rPr>
          <w:rFonts w:ascii="Traditional Arabic" w:hAnsi="Traditional Arabic"/>
          <w:lang w:val="ru-RU"/>
        </w:rPr>
        <w:t xml:space="preserve"> </w:t>
      </w:r>
      <w:r w:rsidRPr="006077DF">
        <w:rPr>
          <w:lang w:val="ru-RU"/>
        </w:rPr>
        <w:t>ничего</w:t>
      </w:r>
      <w:r w:rsidRPr="006077DF">
        <w:rPr>
          <w:rFonts w:ascii="Traditional Arabic" w:hAnsi="Traditional Arabic"/>
          <w:lang w:val="ru-RU"/>
        </w:rPr>
        <w:t xml:space="preserve"> </w:t>
      </w:r>
      <w:r w:rsidRPr="006077DF">
        <w:rPr>
          <w:lang w:val="ru-RU"/>
        </w:rPr>
        <w:t>не</w:t>
      </w:r>
      <w:r w:rsidRPr="006077DF">
        <w:rPr>
          <w:rFonts w:ascii="Traditional Arabic" w:hAnsi="Traditional Arabic"/>
          <w:lang w:val="ru-RU"/>
        </w:rPr>
        <w:t xml:space="preserve"> </w:t>
      </w:r>
      <w:r w:rsidRPr="006077DF">
        <w:rPr>
          <w:lang w:val="ru-RU"/>
        </w:rPr>
        <w:t>известно</w:t>
      </w:r>
      <w:r w:rsidRPr="006077DF">
        <w:rPr>
          <w:rFonts w:ascii="Traditional Arabic" w:hAnsi="Traditional Arabic"/>
          <w:lang w:val="ru-RU"/>
        </w:rPr>
        <w:t xml:space="preserve">, </w:t>
      </w:r>
      <w:r w:rsidRPr="006077DF">
        <w:rPr>
          <w:lang w:val="ru-RU"/>
        </w:rPr>
        <w:t>скорее</w:t>
      </w:r>
      <w:r w:rsidRPr="006077DF">
        <w:rPr>
          <w:rFonts w:ascii="Traditional Arabic" w:hAnsi="Traditional Arabic"/>
          <w:lang w:val="ru-RU"/>
        </w:rPr>
        <w:t xml:space="preserve"> </w:t>
      </w:r>
      <w:r w:rsidRPr="006077DF">
        <w:rPr>
          <w:lang w:val="ru-RU"/>
        </w:rPr>
        <w:t>всего</w:t>
      </w:r>
      <w:r w:rsidRPr="006077DF">
        <w:rPr>
          <w:rFonts w:ascii="Traditional Arabic" w:hAnsi="Traditional Arabic"/>
          <w:lang w:val="ru-RU"/>
        </w:rPr>
        <w:t xml:space="preserve"> </w:t>
      </w:r>
      <w:r w:rsidRPr="006077DF">
        <w:rPr>
          <w:lang w:val="ru-RU"/>
        </w:rPr>
        <w:t>они</w:t>
      </w:r>
      <w:r w:rsidRPr="006077DF">
        <w:rPr>
          <w:rFonts w:ascii="Traditional Arabic" w:hAnsi="Traditional Arabic"/>
          <w:lang w:val="ru-RU"/>
        </w:rPr>
        <w:t xml:space="preserve"> </w:t>
      </w:r>
      <w:r w:rsidRPr="006077DF">
        <w:rPr>
          <w:lang w:val="ru-RU"/>
        </w:rPr>
        <w:t>были</w:t>
      </w:r>
      <w:r w:rsidRPr="006077DF">
        <w:rPr>
          <w:rFonts w:ascii="Traditional Arabic" w:hAnsi="Traditional Arabic"/>
          <w:lang w:val="ru-RU"/>
        </w:rPr>
        <w:t xml:space="preserve"> </w:t>
      </w:r>
      <w:r w:rsidRPr="006077DF">
        <w:rPr>
          <w:lang w:val="ru-RU"/>
        </w:rPr>
        <w:t>ликвидированы</w:t>
      </w:r>
    </w:p>
  </w:footnote>
  <w:footnote w:id="46">
    <w:p w:rsidR="00B01C9D" w:rsidRPr="006077DF" w:rsidRDefault="00B01C9D" w:rsidP="00713155">
      <w:pPr>
        <w:pStyle w:val="a6"/>
        <w:jc w:val="both"/>
        <w:rPr>
          <w:lang w:val="ru-RU"/>
        </w:rPr>
      </w:pPr>
      <w:r w:rsidRPr="006077DF">
        <w:rPr>
          <w:rStyle w:val="a8"/>
        </w:rPr>
        <w:footnoteRef/>
      </w:r>
      <w:r w:rsidRPr="006077DF">
        <w:rPr>
          <w:rtl/>
        </w:rPr>
        <w:t xml:space="preserve"> </w:t>
      </w:r>
      <w:r w:rsidRPr="006077DF">
        <w:rPr>
          <w:lang w:val="ru-RU"/>
        </w:rPr>
        <w:t>Это</w:t>
      </w:r>
      <w:r w:rsidRPr="006077DF">
        <w:rPr>
          <w:rFonts w:ascii="Traditional Arabic" w:hAnsi="Traditional Arabic"/>
          <w:lang w:val="ru-RU"/>
        </w:rPr>
        <w:t xml:space="preserve"> </w:t>
      </w:r>
      <w:r w:rsidRPr="006077DF">
        <w:rPr>
          <w:lang w:val="ru-RU"/>
        </w:rPr>
        <w:t>заявление</w:t>
      </w:r>
      <w:r w:rsidRPr="006077DF">
        <w:rPr>
          <w:rFonts w:ascii="Traditional Arabic" w:hAnsi="Traditional Arabic"/>
          <w:lang w:val="ru-RU"/>
        </w:rPr>
        <w:t xml:space="preserve"> </w:t>
      </w:r>
      <w:r w:rsidRPr="006077DF">
        <w:rPr>
          <w:rFonts w:ascii="Traditional Arabic" w:hAnsi="Traditional Arabic"/>
          <w:lang w:val="fr-FR"/>
        </w:rPr>
        <w:t>N</w:t>
      </w:r>
      <w:r w:rsidRPr="006077DF">
        <w:rPr>
          <w:rFonts w:ascii="Traditional Arabic" w:hAnsi="Traditional Arabic"/>
          <w:lang w:val="ru-RU"/>
        </w:rPr>
        <w:t xml:space="preserve"> 155, </w:t>
      </w:r>
      <w:r w:rsidRPr="006077DF">
        <w:rPr>
          <w:lang w:val="ru-RU"/>
        </w:rPr>
        <w:t>опубликованное</w:t>
      </w:r>
      <w:r w:rsidRPr="006077DF">
        <w:rPr>
          <w:rFonts w:ascii="Traditional Arabic" w:hAnsi="Traditional Arabic"/>
          <w:lang w:val="ru-RU"/>
        </w:rPr>
        <w:t xml:space="preserve"> "</w:t>
      </w:r>
      <w:r w:rsidRPr="006077DF">
        <w:rPr>
          <w:lang w:val="ru-RU"/>
        </w:rPr>
        <w:t>Центральным</w:t>
      </w:r>
      <w:r w:rsidRPr="006077DF">
        <w:rPr>
          <w:rFonts w:ascii="Traditional Arabic" w:hAnsi="Traditional Arabic"/>
          <w:lang w:val="ru-RU"/>
        </w:rPr>
        <w:t xml:space="preserve"> </w:t>
      </w:r>
      <w:r w:rsidRPr="006077DF">
        <w:rPr>
          <w:lang w:val="ru-RU"/>
        </w:rPr>
        <w:t>бюро</w:t>
      </w:r>
      <w:r w:rsidRPr="006077DF">
        <w:rPr>
          <w:rFonts w:ascii="Traditional Arabic" w:hAnsi="Traditional Arabic"/>
          <w:lang w:val="ru-RU"/>
        </w:rPr>
        <w:t xml:space="preserve"> </w:t>
      </w:r>
      <w:r w:rsidRPr="006077DF">
        <w:rPr>
          <w:lang w:val="ru-RU"/>
        </w:rPr>
        <w:t>по</w:t>
      </w:r>
      <w:r w:rsidRPr="006077DF">
        <w:rPr>
          <w:rFonts w:ascii="Traditional Arabic" w:hAnsi="Traditional Arabic"/>
          <w:lang w:val="ru-RU"/>
        </w:rPr>
        <w:t xml:space="preserve"> </w:t>
      </w:r>
      <w:r w:rsidRPr="006077DF">
        <w:rPr>
          <w:lang w:val="ru-RU"/>
        </w:rPr>
        <w:t>надзору</w:t>
      </w:r>
      <w:r w:rsidRPr="006077DF">
        <w:rPr>
          <w:rFonts w:ascii="Traditional Arabic" w:hAnsi="Traditional Arabic"/>
          <w:lang w:val="ru-RU"/>
        </w:rPr>
        <w:t xml:space="preserve"> </w:t>
      </w:r>
      <w:r w:rsidRPr="006077DF">
        <w:rPr>
          <w:lang w:val="ru-RU"/>
        </w:rPr>
        <w:t>за</w:t>
      </w:r>
      <w:r w:rsidRPr="006077DF">
        <w:rPr>
          <w:rFonts w:ascii="Traditional Arabic" w:hAnsi="Traditional Arabic"/>
          <w:lang w:val="ru-RU"/>
        </w:rPr>
        <w:t xml:space="preserve"> </w:t>
      </w:r>
      <w:r w:rsidRPr="006077DF">
        <w:rPr>
          <w:lang w:val="ru-RU"/>
        </w:rPr>
        <w:t>шариатским</w:t>
      </w:r>
      <w:r w:rsidRPr="006077DF">
        <w:rPr>
          <w:rFonts w:ascii="Traditional Arabic" w:hAnsi="Traditional Arabic"/>
          <w:lang w:val="ru-RU"/>
        </w:rPr>
        <w:t xml:space="preserve"> </w:t>
      </w:r>
      <w:r w:rsidRPr="006077DF">
        <w:rPr>
          <w:lang w:val="ru-RU"/>
        </w:rPr>
        <w:t>ведомствами</w:t>
      </w:r>
      <w:r w:rsidRPr="006077DF">
        <w:rPr>
          <w:rFonts w:ascii="Traditional Arabic" w:hAnsi="Traditional Arabic"/>
          <w:lang w:val="ru-RU"/>
        </w:rPr>
        <w:t xml:space="preserve">" 25 </w:t>
      </w:r>
      <w:r w:rsidRPr="006077DF">
        <w:rPr>
          <w:lang w:val="ru-RU"/>
        </w:rPr>
        <w:t>мая</w:t>
      </w:r>
      <w:r w:rsidRPr="006077DF">
        <w:rPr>
          <w:rFonts w:ascii="Traditional Arabic" w:hAnsi="Traditional Arabic"/>
          <w:lang w:val="ru-RU"/>
        </w:rPr>
        <w:t xml:space="preserve"> 2016 </w:t>
      </w:r>
      <w:r w:rsidRPr="006077DF">
        <w:rPr>
          <w:lang w:val="ru-RU"/>
        </w:rPr>
        <w:t>г</w:t>
      </w:r>
      <w:r w:rsidRPr="006077DF">
        <w:rPr>
          <w:rFonts w:ascii="Traditional Arabic" w:hAnsi="Traditional Arabic"/>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2" w:rsidRDefault="00E869C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2" w:rsidRDefault="00E869C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2" w:rsidRDefault="00E869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4E98"/>
    <w:multiLevelType w:val="hybridMultilevel"/>
    <w:tmpl w:val="E67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A6DF5"/>
    <w:multiLevelType w:val="hybridMultilevel"/>
    <w:tmpl w:val="5C6C28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39344810"/>
    <w:multiLevelType w:val="hybridMultilevel"/>
    <w:tmpl w:val="ACB6728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A272B6E"/>
    <w:multiLevelType w:val="hybridMultilevel"/>
    <w:tmpl w:val="AA726F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5426100B"/>
    <w:multiLevelType w:val="hybridMultilevel"/>
    <w:tmpl w:val="413E682A"/>
    <w:lvl w:ilvl="0" w:tplc="04090001">
      <w:start w:val="1"/>
      <w:numFmt w:val="bullet"/>
      <w:lvlText w:val=""/>
      <w:lvlJc w:val="left"/>
      <w:pPr>
        <w:ind w:left="1197" w:hanging="765"/>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C1AE0"/>
    <w:rsid w:val="0017276C"/>
    <w:rsid w:val="001C64E8"/>
    <w:rsid w:val="001C7DBF"/>
    <w:rsid w:val="001E33EF"/>
    <w:rsid w:val="00345B22"/>
    <w:rsid w:val="00365388"/>
    <w:rsid w:val="004C1AE0"/>
    <w:rsid w:val="006077DF"/>
    <w:rsid w:val="006C2C1F"/>
    <w:rsid w:val="00713155"/>
    <w:rsid w:val="00777790"/>
    <w:rsid w:val="007C6F1D"/>
    <w:rsid w:val="00944770"/>
    <w:rsid w:val="00965342"/>
    <w:rsid w:val="00B01C9D"/>
    <w:rsid w:val="00D50059"/>
    <w:rsid w:val="00E869C2"/>
    <w:rsid w:val="00FD374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59"/>
  </w:style>
  <w:style w:type="paragraph" w:styleId="2">
    <w:name w:val="heading 2"/>
    <w:basedOn w:val="a"/>
    <w:link w:val="20"/>
    <w:uiPriority w:val="9"/>
    <w:qFormat/>
    <w:rsid w:val="004C1A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AE0"/>
    <w:rPr>
      <w:rFonts w:ascii="Times New Roman" w:eastAsia="Times New Roman" w:hAnsi="Times New Roman" w:cs="Times New Roman"/>
      <w:b/>
      <w:bCs/>
      <w:sz w:val="36"/>
      <w:szCs w:val="36"/>
      <w:lang w:eastAsia="en-GB"/>
    </w:rPr>
  </w:style>
  <w:style w:type="character" w:styleId="a3">
    <w:name w:val="Hyperlink"/>
    <w:basedOn w:val="a0"/>
    <w:unhideWhenUsed/>
    <w:rsid w:val="004C1AE0"/>
    <w:rPr>
      <w:color w:val="0000FF"/>
      <w:u w:val="single"/>
    </w:rPr>
  </w:style>
  <w:style w:type="character" w:styleId="a4">
    <w:name w:val="Strong"/>
    <w:basedOn w:val="a0"/>
    <w:uiPriority w:val="22"/>
    <w:qFormat/>
    <w:rsid w:val="004C1AE0"/>
    <w:rPr>
      <w:b/>
      <w:bCs/>
    </w:rPr>
  </w:style>
  <w:style w:type="paragraph" w:styleId="a5">
    <w:name w:val="Normal (Web)"/>
    <w:basedOn w:val="a"/>
    <w:uiPriority w:val="99"/>
    <w:unhideWhenUsed/>
    <w:rsid w:val="004C1A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footnote text"/>
    <w:aliases w:val="Footnote Text1"/>
    <w:basedOn w:val="a"/>
    <w:link w:val="a7"/>
    <w:unhideWhenUsed/>
    <w:rsid w:val="004C1AE0"/>
    <w:pPr>
      <w:spacing w:after="0" w:line="240" w:lineRule="auto"/>
    </w:pPr>
    <w:rPr>
      <w:sz w:val="20"/>
      <w:szCs w:val="20"/>
      <w:lang w:val="en-US"/>
    </w:rPr>
  </w:style>
  <w:style w:type="character" w:customStyle="1" w:styleId="a7">
    <w:name w:val="Текст сноски Знак"/>
    <w:aliases w:val="Footnote Text1 Знак"/>
    <w:basedOn w:val="a0"/>
    <w:link w:val="a6"/>
    <w:rsid w:val="004C1AE0"/>
    <w:rPr>
      <w:sz w:val="20"/>
      <w:szCs w:val="20"/>
      <w:lang w:val="en-US"/>
    </w:rPr>
  </w:style>
  <w:style w:type="character" w:styleId="a8">
    <w:name w:val="footnote reference"/>
    <w:aliases w:val="AA Footnote"/>
    <w:basedOn w:val="a0"/>
    <w:semiHidden/>
    <w:unhideWhenUsed/>
    <w:rsid w:val="004C1AE0"/>
    <w:rPr>
      <w:vertAlign w:val="superscript"/>
    </w:rPr>
  </w:style>
  <w:style w:type="paragraph" w:styleId="a9">
    <w:name w:val="header"/>
    <w:basedOn w:val="a"/>
    <w:link w:val="aa"/>
    <w:uiPriority w:val="99"/>
    <w:semiHidden/>
    <w:unhideWhenUsed/>
    <w:rsid w:val="00E869C2"/>
    <w:pPr>
      <w:tabs>
        <w:tab w:val="center" w:pos="4153"/>
        <w:tab w:val="right" w:pos="8306"/>
      </w:tabs>
      <w:spacing w:after="0" w:line="240" w:lineRule="auto"/>
    </w:pPr>
  </w:style>
  <w:style w:type="character" w:customStyle="1" w:styleId="aa">
    <w:name w:val="Верхний колонтитул Знак"/>
    <w:basedOn w:val="a0"/>
    <w:link w:val="a9"/>
    <w:uiPriority w:val="99"/>
    <w:semiHidden/>
    <w:rsid w:val="00E869C2"/>
  </w:style>
  <w:style w:type="paragraph" w:styleId="ab">
    <w:name w:val="footer"/>
    <w:basedOn w:val="a"/>
    <w:link w:val="ac"/>
    <w:uiPriority w:val="99"/>
    <w:unhideWhenUsed/>
    <w:rsid w:val="00E869C2"/>
    <w:pPr>
      <w:tabs>
        <w:tab w:val="center" w:pos="4153"/>
        <w:tab w:val="right" w:pos="8306"/>
      </w:tabs>
      <w:spacing w:after="0" w:line="240" w:lineRule="auto"/>
    </w:pPr>
  </w:style>
  <w:style w:type="character" w:customStyle="1" w:styleId="ac">
    <w:name w:val="Нижний колонтитул Знак"/>
    <w:basedOn w:val="a0"/>
    <w:link w:val="ab"/>
    <w:uiPriority w:val="99"/>
    <w:rsid w:val="00E869C2"/>
  </w:style>
</w:styles>
</file>

<file path=word/webSettings.xml><?xml version="1.0" encoding="utf-8"?>
<w:webSettings xmlns:r="http://schemas.openxmlformats.org/officeDocument/2006/relationships" xmlns:w="http://schemas.openxmlformats.org/wordprocessingml/2006/main">
  <w:divs>
    <w:div w:id="99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op4top.net/m_281asbq1.mp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rstpublishers.com/book/the-jihadis-path-to-self-destru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ihadica.com/the-extremist-wing-of-the-islamic-st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c.usma.edu/v2/wp-content/uploads/2016/04/CTC_Caliphates-Global-Workforce-Repor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WaleedGaj2002/statuses/425998778357649408" TargetMode="External"/><Relationship Id="rId2" Type="http://schemas.openxmlformats.org/officeDocument/2006/relationships/hyperlink" Target="https://twitter.com/ahmed_karim25/status/731879374702714882" TargetMode="External"/><Relationship Id="rId1" Type="http://schemas.openxmlformats.org/officeDocument/2006/relationships/hyperlink" Target="https://twitter.com/sheikhabuqatadh/status/768826742211485696" TargetMode="External"/><Relationship Id="rId6" Type="http://schemas.openxmlformats.org/officeDocument/2006/relationships/hyperlink" Target="https://justpaste.it/gonv" TargetMode="External"/><Relationship Id="rId5" Type="http://schemas.openxmlformats.org/officeDocument/2006/relationships/hyperlink" Target="https://justpaste.it/gadrisis" TargetMode="External"/><Relationship Id="rId4" Type="http://schemas.openxmlformats.org/officeDocument/2006/relationships/hyperlink" Target="https://twitter.com/WaleedGaj2002/statuses/42599931013249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1FAF-0C5D-4051-B7A6-392EFCD9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14138</Words>
  <Characters>80587</Characters>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2017-05-13T03:12:00Z</dcterms:created>
  <dcterms:modified xsi:type="dcterms:W3CDTF">2017-05-14T00:21:00Z</dcterms:modified>
</cp:coreProperties>
</file>